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81" w:rsidRPr="00BC631D" w:rsidRDefault="00224E81" w:rsidP="00BC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631D">
        <w:rPr>
          <w:rFonts w:ascii="Times New Roman" w:hAnsi="Times New Roman" w:cs="Times New Roman"/>
          <w:b/>
          <w:sz w:val="28"/>
          <w:szCs w:val="28"/>
        </w:rPr>
        <w:t>Звіт про надходжен</w:t>
      </w:r>
      <w:r w:rsidR="00BC631D">
        <w:rPr>
          <w:rFonts w:ascii="Times New Roman" w:hAnsi="Times New Roman" w:cs="Times New Roman"/>
          <w:b/>
          <w:sz w:val="28"/>
          <w:szCs w:val="28"/>
        </w:rPr>
        <w:t>ня запитів на інформацію за трав</w:t>
      </w:r>
      <w:r w:rsidRPr="00BC631D">
        <w:rPr>
          <w:rFonts w:ascii="Times New Roman" w:hAnsi="Times New Roman" w:cs="Times New Roman"/>
          <w:b/>
          <w:sz w:val="28"/>
          <w:szCs w:val="28"/>
        </w:rPr>
        <w:t>ень 2017 року</w:t>
      </w:r>
    </w:p>
    <w:p w:rsidR="00224E81" w:rsidRP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81" w:rsidRP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81">
        <w:rPr>
          <w:rFonts w:ascii="Times New Roman" w:hAnsi="Times New Roman" w:cs="Times New Roman"/>
          <w:sz w:val="28"/>
          <w:szCs w:val="28"/>
        </w:rPr>
        <w:t xml:space="preserve">     </w:t>
      </w:r>
      <w:r w:rsidR="00BC631D">
        <w:rPr>
          <w:rFonts w:ascii="Times New Roman" w:hAnsi="Times New Roman" w:cs="Times New Roman"/>
          <w:sz w:val="28"/>
          <w:szCs w:val="28"/>
        </w:rPr>
        <w:t>З 01 травня 2017 року по 31 трав</w:t>
      </w:r>
      <w:r w:rsidRPr="00224E81">
        <w:rPr>
          <w:rFonts w:ascii="Times New Roman" w:hAnsi="Times New Roman" w:cs="Times New Roman"/>
          <w:sz w:val="28"/>
          <w:szCs w:val="28"/>
        </w:rPr>
        <w:t>ня 2017 року до Вінницької обласної дер</w:t>
      </w:r>
      <w:r w:rsidR="00010EE1">
        <w:rPr>
          <w:rFonts w:ascii="Times New Roman" w:hAnsi="Times New Roman" w:cs="Times New Roman"/>
          <w:sz w:val="28"/>
          <w:szCs w:val="28"/>
        </w:rPr>
        <w:t>жавної адміністрації надійшло 27</w:t>
      </w:r>
      <w:r w:rsidRPr="00224E81">
        <w:rPr>
          <w:rFonts w:ascii="Times New Roman" w:hAnsi="Times New Roman" w:cs="Times New Roman"/>
          <w:sz w:val="28"/>
          <w:szCs w:val="28"/>
        </w:rPr>
        <w:t xml:space="preserve"> запитів на ін</w:t>
      </w:r>
      <w:r w:rsidR="00010EE1">
        <w:rPr>
          <w:rFonts w:ascii="Times New Roman" w:hAnsi="Times New Roman" w:cs="Times New Roman"/>
          <w:sz w:val="28"/>
          <w:szCs w:val="28"/>
        </w:rPr>
        <w:t>формацію: від фізичних осіб – 19 запитів, від юридичних – 1 запит</w:t>
      </w:r>
      <w:r w:rsidRPr="00224E81">
        <w:rPr>
          <w:rFonts w:ascii="Times New Roman" w:hAnsi="Times New Roman" w:cs="Times New Roman"/>
          <w:sz w:val="28"/>
          <w:szCs w:val="28"/>
        </w:rPr>
        <w:t>,</w:t>
      </w:r>
      <w:r w:rsidR="00010EE1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– 7 запитів</w:t>
      </w:r>
      <w:r w:rsidRPr="00224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E81" w:rsidRP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81">
        <w:rPr>
          <w:rFonts w:ascii="Times New Roman" w:hAnsi="Times New Roman" w:cs="Times New Roman"/>
          <w:sz w:val="28"/>
          <w:szCs w:val="28"/>
        </w:rPr>
        <w:t xml:space="preserve">     </w:t>
      </w:r>
      <w:r w:rsidR="00010EE1">
        <w:rPr>
          <w:rFonts w:ascii="Times New Roman" w:hAnsi="Times New Roman" w:cs="Times New Roman"/>
          <w:sz w:val="28"/>
          <w:szCs w:val="28"/>
        </w:rPr>
        <w:t>Електронною поштою отримано – 19</w:t>
      </w:r>
      <w:r w:rsidRPr="00224E81">
        <w:rPr>
          <w:rFonts w:ascii="Times New Roman" w:hAnsi="Times New Roman" w:cs="Times New Roman"/>
          <w:sz w:val="28"/>
          <w:szCs w:val="28"/>
        </w:rPr>
        <w:t xml:space="preserve"> запитів на інформацію, </w:t>
      </w:r>
      <w:r w:rsidR="00010EE1">
        <w:rPr>
          <w:rFonts w:ascii="Times New Roman" w:hAnsi="Times New Roman" w:cs="Times New Roman"/>
          <w:sz w:val="28"/>
          <w:szCs w:val="28"/>
        </w:rPr>
        <w:t>поштою – 7 запитів, сектором – 1 запит</w:t>
      </w:r>
      <w:r w:rsidRPr="00224E81">
        <w:rPr>
          <w:rFonts w:ascii="Times New Roman" w:hAnsi="Times New Roman" w:cs="Times New Roman"/>
          <w:sz w:val="28"/>
          <w:szCs w:val="28"/>
        </w:rPr>
        <w:t>.</w:t>
      </w:r>
    </w:p>
    <w:p w:rsidR="00224E81" w:rsidRP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81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224E81" w:rsidRP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81">
        <w:rPr>
          <w:rFonts w:ascii="Times New Roman" w:hAnsi="Times New Roman" w:cs="Times New Roman"/>
          <w:sz w:val="28"/>
          <w:szCs w:val="28"/>
        </w:rPr>
        <w:t>-</w:t>
      </w:r>
      <w:r w:rsidRPr="00224E81">
        <w:rPr>
          <w:rFonts w:ascii="Times New Roman" w:hAnsi="Times New Roman" w:cs="Times New Roman"/>
          <w:sz w:val="28"/>
          <w:szCs w:val="28"/>
        </w:rPr>
        <w:tab/>
        <w:t>щодо діяльності місцев</w:t>
      </w:r>
      <w:r w:rsidR="00010EE1">
        <w:rPr>
          <w:rFonts w:ascii="Times New Roman" w:hAnsi="Times New Roman" w:cs="Times New Roman"/>
          <w:sz w:val="28"/>
          <w:szCs w:val="28"/>
        </w:rPr>
        <w:t>их органів виконавчої влади – 9</w:t>
      </w:r>
      <w:r w:rsidRPr="00224E81">
        <w:rPr>
          <w:rFonts w:ascii="Times New Roman" w:hAnsi="Times New Roman" w:cs="Times New Roman"/>
          <w:sz w:val="28"/>
          <w:szCs w:val="28"/>
        </w:rPr>
        <w:t>;</w:t>
      </w:r>
    </w:p>
    <w:p w:rsidR="00224E81" w:rsidRPr="00224E81" w:rsidRDefault="00010EE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охорони здоров’я - 2</w:t>
      </w:r>
      <w:r w:rsidR="00224E81" w:rsidRPr="00224E81">
        <w:rPr>
          <w:rFonts w:ascii="Times New Roman" w:hAnsi="Times New Roman" w:cs="Times New Roman"/>
          <w:sz w:val="28"/>
          <w:szCs w:val="28"/>
        </w:rPr>
        <w:t>;</w:t>
      </w:r>
    </w:p>
    <w:p w:rsidR="00224E81" w:rsidRPr="00224E81" w:rsidRDefault="00010EE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культури – 4</w:t>
      </w:r>
      <w:r w:rsidR="00224E81" w:rsidRPr="00224E81">
        <w:rPr>
          <w:rFonts w:ascii="Times New Roman" w:hAnsi="Times New Roman" w:cs="Times New Roman"/>
          <w:sz w:val="28"/>
          <w:szCs w:val="28"/>
        </w:rPr>
        <w:t>;</w:t>
      </w:r>
    </w:p>
    <w:p w:rsidR="00224E81" w:rsidRP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81">
        <w:rPr>
          <w:rFonts w:ascii="Times New Roman" w:hAnsi="Times New Roman" w:cs="Times New Roman"/>
          <w:sz w:val="28"/>
          <w:szCs w:val="28"/>
        </w:rPr>
        <w:t>-</w:t>
      </w:r>
      <w:r w:rsidRPr="00224E81">
        <w:rPr>
          <w:rFonts w:ascii="Times New Roman" w:hAnsi="Times New Roman" w:cs="Times New Roman"/>
          <w:sz w:val="28"/>
          <w:szCs w:val="28"/>
        </w:rPr>
        <w:tab/>
        <w:t>щодо екології та природних ресурсів – 1;</w:t>
      </w:r>
    </w:p>
    <w:p w:rsidR="00224E81" w:rsidRP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81">
        <w:rPr>
          <w:rFonts w:ascii="Times New Roman" w:hAnsi="Times New Roman" w:cs="Times New Roman"/>
          <w:sz w:val="28"/>
          <w:szCs w:val="28"/>
        </w:rPr>
        <w:t>-         щодо аграрної політики і земельних відносин – 1;</w:t>
      </w:r>
    </w:p>
    <w:p w:rsidR="00224E81" w:rsidRP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81">
        <w:rPr>
          <w:rFonts w:ascii="Times New Roman" w:hAnsi="Times New Roman" w:cs="Times New Roman"/>
          <w:sz w:val="28"/>
          <w:szCs w:val="28"/>
        </w:rPr>
        <w:t>-         щодо фінансової,</w:t>
      </w:r>
      <w:r w:rsidR="00010EE1">
        <w:rPr>
          <w:rFonts w:ascii="Times New Roman" w:hAnsi="Times New Roman" w:cs="Times New Roman"/>
          <w:sz w:val="28"/>
          <w:szCs w:val="28"/>
        </w:rPr>
        <w:t xml:space="preserve"> податкової, митної політики – 2</w:t>
      </w:r>
      <w:r w:rsidRPr="00224E81">
        <w:rPr>
          <w:rFonts w:ascii="Times New Roman" w:hAnsi="Times New Roman" w:cs="Times New Roman"/>
          <w:sz w:val="28"/>
          <w:szCs w:val="28"/>
        </w:rPr>
        <w:t>;</w:t>
      </w:r>
    </w:p>
    <w:p w:rsidR="00224E81" w:rsidRP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81">
        <w:rPr>
          <w:rFonts w:ascii="Times New Roman" w:hAnsi="Times New Roman" w:cs="Times New Roman"/>
          <w:sz w:val="28"/>
          <w:szCs w:val="28"/>
        </w:rPr>
        <w:t>-         що</w:t>
      </w:r>
      <w:r w:rsidR="00010EE1">
        <w:rPr>
          <w:rFonts w:ascii="Times New Roman" w:hAnsi="Times New Roman" w:cs="Times New Roman"/>
          <w:sz w:val="28"/>
          <w:szCs w:val="28"/>
        </w:rPr>
        <w:t>до комунального господарства – 1</w:t>
      </w:r>
      <w:r w:rsidRPr="00224E81">
        <w:rPr>
          <w:rFonts w:ascii="Times New Roman" w:hAnsi="Times New Roman" w:cs="Times New Roman"/>
          <w:sz w:val="28"/>
          <w:szCs w:val="28"/>
        </w:rPr>
        <w:t>;</w:t>
      </w:r>
    </w:p>
    <w:p w:rsidR="00224E81" w:rsidRP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81">
        <w:rPr>
          <w:rFonts w:ascii="Times New Roman" w:hAnsi="Times New Roman" w:cs="Times New Roman"/>
          <w:sz w:val="28"/>
          <w:szCs w:val="28"/>
        </w:rPr>
        <w:t>-         щодо діяльності об’єднань громадян, релігії та</w:t>
      </w:r>
    </w:p>
    <w:p w:rsid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81">
        <w:rPr>
          <w:rFonts w:ascii="Times New Roman" w:hAnsi="Times New Roman" w:cs="Times New Roman"/>
          <w:sz w:val="28"/>
          <w:szCs w:val="28"/>
        </w:rPr>
        <w:t xml:space="preserve">          міжконфесійних відносин – 1;</w:t>
      </w:r>
    </w:p>
    <w:p w:rsidR="00010EE1" w:rsidRDefault="00010EE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Pr="00010EE1">
        <w:rPr>
          <w:rFonts w:ascii="Times New Roman" w:hAnsi="Times New Roman" w:cs="Times New Roman"/>
          <w:sz w:val="28"/>
          <w:szCs w:val="28"/>
        </w:rPr>
        <w:t>щодо промислової політики</w:t>
      </w:r>
      <w:r>
        <w:rPr>
          <w:rFonts w:ascii="Times New Roman" w:hAnsi="Times New Roman" w:cs="Times New Roman"/>
          <w:sz w:val="28"/>
          <w:szCs w:val="28"/>
        </w:rPr>
        <w:t xml:space="preserve"> – 1:</w:t>
      </w:r>
    </w:p>
    <w:p w:rsidR="00010EE1" w:rsidRPr="00224E81" w:rsidRDefault="00010EE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Pr="00010EE1">
        <w:rPr>
          <w:rFonts w:ascii="Times New Roman" w:hAnsi="Times New Roman" w:cs="Times New Roman"/>
          <w:sz w:val="28"/>
          <w:szCs w:val="28"/>
        </w:rPr>
        <w:t>щодо транспорту і зв'язку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81">
        <w:rPr>
          <w:rFonts w:ascii="Times New Roman" w:hAnsi="Times New Roman" w:cs="Times New Roman"/>
          <w:sz w:val="28"/>
          <w:szCs w:val="28"/>
        </w:rPr>
        <w:t xml:space="preserve">-        </w:t>
      </w:r>
      <w:r w:rsidR="00010EE1">
        <w:rPr>
          <w:rFonts w:ascii="Times New Roman" w:hAnsi="Times New Roman" w:cs="Times New Roman"/>
          <w:sz w:val="28"/>
          <w:szCs w:val="28"/>
        </w:rPr>
        <w:t xml:space="preserve"> </w:t>
      </w:r>
      <w:r w:rsidR="007615F2">
        <w:rPr>
          <w:rFonts w:ascii="Times New Roman" w:hAnsi="Times New Roman" w:cs="Times New Roman"/>
          <w:sz w:val="28"/>
          <w:szCs w:val="28"/>
        </w:rPr>
        <w:t>щодо інформаційної політики – 2;</w:t>
      </w:r>
    </w:p>
    <w:p w:rsidR="007615F2" w:rsidRPr="007615F2" w:rsidRDefault="007615F2" w:rsidP="0076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Pr="007615F2">
        <w:rPr>
          <w:rFonts w:ascii="Times New Roman" w:hAnsi="Times New Roman" w:cs="Times New Roman"/>
          <w:sz w:val="28"/>
          <w:szCs w:val="28"/>
        </w:rPr>
        <w:t>щодо економічної, цінової, інвестиційної,</w:t>
      </w:r>
    </w:p>
    <w:p w:rsidR="007615F2" w:rsidRPr="007615F2" w:rsidRDefault="007615F2" w:rsidP="0076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2">
        <w:rPr>
          <w:rFonts w:ascii="Times New Roman" w:hAnsi="Times New Roman" w:cs="Times New Roman"/>
          <w:sz w:val="28"/>
          <w:szCs w:val="28"/>
        </w:rPr>
        <w:t xml:space="preserve">          зовнішньоекономічної, регіональної політики </w:t>
      </w:r>
    </w:p>
    <w:p w:rsidR="007615F2" w:rsidRDefault="007615F2" w:rsidP="0076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F2">
        <w:rPr>
          <w:rFonts w:ascii="Times New Roman" w:hAnsi="Times New Roman" w:cs="Times New Roman"/>
          <w:sz w:val="28"/>
          <w:szCs w:val="28"/>
        </w:rPr>
        <w:t xml:space="preserve">          та будівництва, підприємництва</w:t>
      </w:r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224E81" w:rsidRP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81" w:rsidRPr="00224E81" w:rsidRDefault="00010EE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21</w:t>
      </w:r>
      <w:r w:rsidR="00224E81" w:rsidRPr="00224E81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</w:t>
      </w:r>
    </w:p>
    <w:p w:rsidR="00A73901" w:rsidRPr="00224E81" w:rsidRDefault="00224E81" w:rsidP="0022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81">
        <w:rPr>
          <w:rFonts w:ascii="Times New Roman" w:hAnsi="Times New Roman" w:cs="Times New Roman"/>
          <w:sz w:val="28"/>
          <w:szCs w:val="28"/>
        </w:rPr>
        <w:t>відповіді запитувачам у встановлені Законом України «Про доступ до публічної інформації» строки; наді</w:t>
      </w:r>
      <w:r w:rsidR="00010EE1">
        <w:rPr>
          <w:rFonts w:ascii="Times New Roman" w:hAnsi="Times New Roman" w:cs="Times New Roman"/>
          <w:sz w:val="28"/>
          <w:szCs w:val="28"/>
        </w:rPr>
        <w:t>слано належному розпоряднику - 5 запитів, відмовлено у задоволені – 1 запит.</w:t>
      </w:r>
      <w:bookmarkEnd w:id="0"/>
    </w:p>
    <w:sectPr w:rsidR="00A73901" w:rsidRPr="00224E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81"/>
    <w:rsid w:val="00010EE1"/>
    <w:rsid w:val="00224E81"/>
    <w:rsid w:val="00656C03"/>
    <w:rsid w:val="007615F2"/>
    <w:rsid w:val="00A73901"/>
    <w:rsid w:val="00B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112AA-B35E-4226-B6A1-B8C24F8F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Ляхович Людмила Миколаївна</cp:lastModifiedBy>
  <cp:revision>2</cp:revision>
  <dcterms:created xsi:type="dcterms:W3CDTF">2017-06-09T14:29:00Z</dcterms:created>
  <dcterms:modified xsi:type="dcterms:W3CDTF">2017-06-09T14:29:00Z</dcterms:modified>
</cp:coreProperties>
</file>