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ook w:val="0000" w:firstRow="0" w:lastRow="0" w:firstColumn="0" w:lastColumn="0" w:noHBand="0" w:noVBand="0"/>
      </w:tblPr>
      <w:tblGrid>
        <w:gridCol w:w="4395"/>
        <w:gridCol w:w="372"/>
        <w:gridCol w:w="5298"/>
      </w:tblGrid>
      <w:tr w:rsidR="00A84656" w:rsidTr="00E04ED9">
        <w:trPr>
          <w:trHeight w:val="2152"/>
        </w:trPr>
        <w:tc>
          <w:tcPr>
            <w:tcW w:w="4395" w:type="dxa"/>
            <w:shd w:val="clear" w:color="auto" w:fill="FFFFFF"/>
          </w:tcPr>
          <w:p w:rsidR="00A84656" w:rsidRPr="00CB53BE" w:rsidRDefault="00A84656" w:rsidP="00E04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B53BE">
              <w:rPr>
                <w:rFonts w:ascii="Times New Roman" w:hAnsi="Times New Roman" w:cs="Times New Roman"/>
                <w:b/>
                <w:sz w:val="24"/>
                <w:szCs w:val="24"/>
              </w:rPr>
              <w:t>ПОГОДЖЕНО</w:t>
            </w:r>
          </w:p>
          <w:p w:rsidR="00A84656" w:rsidRPr="00CB53BE" w:rsidRDefault="00A84656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656" w:rsidRPr="00CB53BE" w:rsidRDefault="00A84656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Вінницький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голова</w:t>
            </w:r>
          </w:p>
          <w:p w:rsidR="00A84656" w:rsidRPr="00CB53BE" w:rsidRDefault="00A84656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656" w:rsidRPr="00CB53BE" w:rsidRDefault="00A84656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_________________С. Моргунов</w:t>
            </w:r>
          </w:p>
          <w:p w:rsidR="00A84656" w:rsidRPr="00CB53BE" w:rsidRDefault="00A84656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        (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4656" w:rsidRPr="00CB53BE" w:rsidRDefault="00A84656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A84656" w:rsidRPr="00CB53BE" w:rsidRDefault="00A84656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«____» __________________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72" w:type="dxa"/>
            <w:shd w:val="clear" w:color="auto" w:fill="FFFFFF"/>
          </w:tcPr>
          <w:p w:rsidR="00A84656" w:rsidRPr="00CB53BE" w:rsidRDefault="00A84656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shd w:val="clear" w:color="auto" w:fill="FFFFFF"/>
          </w:tcPr>
          <w:p w:rsidR="00A84656" w:rsidRPr="00CB53BE" w:rsidRDefault="00A84656" w:rsidP="00E04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ЗАТВЕРДЖЕНО</w:t>
            </w:r>
          </w:p>
          <w:p w:rsidR="00A84656" w:rsidRPr="00CB53BE" w:rsidRDefault="00A84656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Наказом начальника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у справах</w:t>
            </w:r>
            <w:proofErr w:type="gram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національностей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релігій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Вінницької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року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A84656" w:rsidRPr="00CB53BE" w:rsidRDefault="00A84656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A84656" w:rsidRPr="00CB53BE" w:rsidRDefault="00A84656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656" w:rsidRPr="00CB53BE" w:rsidRDefault="00A84656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І.Салецький</w:t>
            </w:r>
            <w:proofErr w:type="spellEnd"/>
          </w:p>
          <w:p w:rsidR="00A84656" w:rsidRPr="00CB53BE" w:rsidRDefault="00A84656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«____» __________________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</w:tbl>
    <w:p w:rsidR="00A84656" w:rsidRDefault="00A84656" w:rsidP="00A84656">
      <w:pPr>
        <w:ind w:left="4111"/>
        <w:jc w:val="center"/>
        <w:rPr>
          <w:rFonts w:ascii="Times New Roman" w:hAnsi="Times New Roman"/>
          <w:sz w:val="24"/>
          <w:szCs w:val="24"/>
        </w:rPr>
      </w:pPr>
    </w:p>
    <w:p w:rsidR="00A84656" w:rsidRDefault="00A84656" w:rsidP="00A84656">
      <w:pPr>
        <w:keepNext/>
        <w:snapToGrid w:val="0"/>
        <w:spacing w:after="0" w:line="240" w:lineRule="auto"/>
        <w:jc w:val="both"/>
        <w:outlineLvl w:val="0"/>
      </w:pPr>
    </w:p>
    <w:p w:rsidR="00A84656" w:rsidRDefault="00A84656" w:rsidP="00A84656">
      <w:pPr>
        <w:spacing w:after="27"/>
        <w:ind w:right="7"/>
        <w:jc w:val="center"/>
      </w:pPr>
      <w:r>
        <w:rPr>
          <w:rFonts w:ascii="Times New Roman" w:hAnsi="Times New Roman"/>
          <w:b/>
          <w:sz w:val="24"/>
        </w:rPr>
        <w:t xml:space="preserve">ТЕХНОЛОГІЧНА КАРТКА </w:t>
      </w:r>
    </w:p>
    <w:p w:rsidR="00A84656" w:rsidRPr="00B82C3F" w:rsidRDefault="00A84656" w:rsidP="00A8465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2C3F">
        <w:rPr>
          <w:rFonts w:ascii="Times New Roman" w:hAnsi="Times New Roman" w:cs="Times New Roman"/>
          <w:sz w:val="28"/>
          <w:szCs w:val="28"/>
          <w:lang w:val="uk-UA"/>
        </w:rPr>
        <w:t xml:space="preserve">Державна реєстрація зміни складу комісії з припинення (комісії з реорганізації, ліквідаційної комісії) релігійної громади </w:t>
      </w:r>
    </w:p>
    <w:p w:rsidR="00A84656" w:rsidRPr="002E0538" w:rsidRDefault="00A84656" w:rsidP="00A84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538">
        <w:rPr>
          <w:rFonts w:ascii="Times New Roman" w:hAnsi="Times New Roman" w:cs="Times New Roman"/>
          <w:b/>
          <w:sz w:val="28"/>
          <w:szCs w:val="28"/>
          <w:lang w:val="uk-UA"/>
        </w:rPr>
        <w:t>01100</w:t>
      </w:r>
    </w:p>
    <w:tbl>
      <w:tblPr>
        <w:tblW w:w="10338" w:type="dxa"/>
        <w:jc w:val="center"/>
        <w:tblCellMar>
          <w:top w:w="57" w:type="dxa"/>
          <w:left w:w="60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64"/>
        <w:gridCol w:w="1736"/>
        <w:gridCol w:w="2151"/>
        <w:gridCol w:w="1587"/>
      </w:tblGrid>
      <w:tr w:rsidR="00A84656" w:rsidRPr="004E002A" w:rsidTr="00E04ED9">
        <w:trPr>
          <w:jc w:val="center"/>
        </w:trPr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DF525F" w:rsidRDefault="00A84656" w:rsidP="00E04ED9">
            <w:pPr>
              <w:spacing w:after="0" w:line="273" w:lineRule="auto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Етапи опрацювання заяви про надання</w:t>
            </w:r>
          </w:p>
          <w:p w:rsidR="00A84656" w:rsidRPr="00DF525F" w:rsidRDefault="00A84656" w:rsidP="00E04ED9">
            <w:pPr>
              <w:spacing w:after="0" w:line="240" w:lineRule="auto"/>
              <w:ind w:left="132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адміністративної послуги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DF525F" w:rsidRDefault="00A84656" w:rsidP="00E04ED9">
            <w:pPr>
              <w:spacing w:after="0" w:line="240" w:lineRule="auto"/>
              <w:ind w:left="55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Відповідальна особа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DF525F" w:rsidRDefault="00A84656" w:rsidP="00E04ED9">
            <w:pPr>
              <w:spacing w:after="0" w:line="240" w:lineRule="auto"/>
              <w:ind w:left="43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Структурний підрозділ,</w:t>
            </w:r>
          </w:p>
          <w:p w:rsidR="00A84656" w:rsidRPr="00DF525F" w:rsidRDefault="00A84656" w:rsidP="00E04ED9">
            <w:pPr>
              <w:spacing w:after="0" w:line="240" w:lineRule="auto"/>
              <w:ind w:left="89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відповідальний за етап  (дію, рішення)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DF525F" w:rsidRDefault="00A84656" w:rsidP="00E04ED9">
            <w:pPr>
              <w:spacing w:after="0" w:line="311" w:lineRule="auto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Строки виконання етапів</w:t>
            </w:r>
          </w:p>
          <w:p w:rsidR="00A84656" w:rsidRPr="00DF525F" w:rsidRDefault="00A84656" w:rsidP="00E04ED9">
            <w:pPr>
              <w:spacing w:after="0" w:line="240" w:lineRule="auto"/>
              <w:ind w:right="55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(дію, рішення)</w:t>
            </w:r>
          </w:p>
        </w:tc>
      </w:tr>
      <w:tr w:rsidR="00A84656" w:rsidRPr="004E002A" w:rsidTr="00E04ED9">
        <w:trPr>
          <w:jc w:val="center"/>
        </w:trPr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4E002A" w:rsidRDefault="00A84656" w:rsidP="00E04ED9">
            <w:pPr>
              <w:spacing w:after="0" w:line="240" w:lineRule="auto"/>
              <w:ind w:right="29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1. Прийом за описом документів, які подаються для проведення державної реєстрації юридичн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ої особи.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Default="00A84656" w:rsidP="00E04ED9">
            <w:r w:rsidRPr="00C036EB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5E3699" w:rsidRDefault="00A84656" w:rsidP="00E04ED9">
            <w:pPr>
              <w:spacing w:after="0" w:line="240" w:lineRule="auto"/>
              <w:jc w:val="both"/>
              <w:rPr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5E3699">
              <w:rPr>
                <w:rFonts w:ascii="Times New Roman" w:hAnsi="Times New Roman"/>
                <w:spacing w:val="-6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4E002A" w:rsidRDefault="00A84656" w:rsidP="00E04ED9">
            <w:pPr>
              <w:spacing w:after="0" w:line="240" w:lineRule="auto"/>
              <w:ind w:left="2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В день надходження заяви. </w:t>
            </w:r>
          </w:p>
        </w:tc>
      </w:tr>
      <w:tr w:rsidR="00A84656" w:rsidRPr="004E002A" w:rsidTr="00E04ED9">
        <w:trPr>
          <w:jc w:val="center"/>
        </w:trPr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4E002A" w:rsidRDefault="00A84656" w:rsidP="00E04ED9">
            <w:pPr>
              <w:spacing w:after="0" w:line="240" w:lineRule="auto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2. Виготовлення електронних копій поданих документів шляхом їх сканування, що долучаються до заяви, зареєстрованої у Єдиному державному реєстрі.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Default="00A84656" w:rsidP="00E04ED9">
            <w:r w:rsidRPr="00C036EB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5E3699" w:rsidRDefault="00A84656" w:rsidP="00E04ED9">
            <w:pPr>
              <w:spacing w:after="0" w:line="240" w:lineRule="auto"/>
              <w:jc w:val="both"/>
              <w:rPr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5E3699">
              <w:rPr>
                <w:rFonts w:ascii="Times New Roman" w:hAnsi="Times New Roman"/>
                <w:spacing w:val="-6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4E002A" w:rsidRDefault="00A84656" w:rsidP="00E04ED9">
            <w:pPr>
              <w:spacing w:after="0" w:line="240" w:lineRule="auto"/>
              <w:ind w:left="2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В день надходження заяви. </w:t>
            </w:r>
          </w:p>
        </w:tc>
      </w:tr>
      <w:tr w:rsidR="00A84656" w:rsidRPr="004E002A" w:rsidTr="00E04ED9">
        <w:trPr>
          <w:jc w:val="center"/>
        </w:trPr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Default="00A84656" w:rsidP="00E04ED9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3. Видача заявнику опису, за яким приймаються документи, з відміткою про дату їх отримання та кодом доступу в той спосіб, відповідно до якого були подані документи. </w:t>
            </w:r>
          </w:p>
          <w:p w:rsidR="00A84656" w:rsidRDefault="00A84656" w:rsidP="00E04ED9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  <w:p w:rsidR="00A84656" w:rsidRPr="004E002A" w:rsidRDefault="00A84656" w:rsidP="00E04ED9">
            <w:pPr>
              <w:spacing w:after="0" w:line="240" w:lineRule="auto"/>
              <w:ind w:right="6"/>
              <w:jc w:val="both"/>
              <w:rPr>
                <w:lang w:val="uk-UA" w:eastAsia="uk-UA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Default="00A84656" w:rsidP="00E04ED9">
            <w:r w:rsidRPr="00C036EB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4E002A" w:rsidRDefault="00A84656" w:rsidP="00E04ED9">
            <w:pPr>
              <w:spacing w:after="0" w:line="240" w:lineRule="auto"/>
              <w:ind w:left="31"/>
              <w:jc w:val="both"/>
              <w:rPr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5E3699">
              <w:rPr>
                <w:rFonts w:ascii="Times New Roman" w:hAnsi="Times New Roman"/>
                <w:spacing w:val="-6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4E002A" w:rsidRDefault="00A84656" w:rsidP="00E04ED9">
            <w:pPr>
              <w:spacing w:after="0" w:line="240" w:lineRule="auto"/>
              <w:ind w:left="2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В день надходження заяви. </w:t>
            </w:r>
          </w:p>
        </w:tc>
      </w:tr>
      <w:tr w:rsidR="00A84656" w:rsidRPr="00EE2541" w:rsidTr="00E04ED9">
        <w:trPr>
          <w:jc w:val="center"/>
        </w:trPr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Default="00A84656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4. Перевірка документів, які подані для проведення державної реєстрації 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ю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ридичної особи на відсутність підстав зупинення їх розгляду</w:t>
            </w:r>
          </w:p>
          <w:p w:rsidR="00A84656" w:rsidRDefault="00A84656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  <w:p w:rsidR="00A84656" w:rsidRDefault="00A84656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  <w:p w:rsidR="00A84656" w:rsidRDefault="00A84656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  <w:p w:rsidR="00A84656" w:rsidRPr="004E002A" w:rsidRDefault="00A84656" w:rsidP="00E04ED9">
            <w:pPr>
              <w:spacing w:after="0" w:line="240" w:lineRule="auto"/>
              <w:ind w:right="57"/>
              <w:jc w:val="both"/>
              <w:rPr>
                <w:lang w:val="uk-UA" w:eastAsia="uk-UA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Default="00A84656" w:rsidP="00E04ED9">
            <w:r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4E002A" w:rsidRDefault="00A84656" w:rsidP="00E04ED9">
            <w:pPr>
              <w:spacing w:after="0" w:line="240" w:lineRule="auto"/>
              <w:jc w:val="both"/>
              <w:rPr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5E3699">
              <w:rPr>
                <w:rFonts w:ascii="Times New Roman" w:hAnsi="Times New Roman"/>
                <w:spacing w:val="-6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4E002A" w:rsidRDefault="00A84656" w:rsidP="00E04ED9">
            <w:pPr>
              <w:spacing w:after="0" w:line="240" w:lineRule="auto"/>
              <w:ind w:left="2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Протягом 24 робочих годин після надходження документів, поданих для державної реєстрації та проведення інших реєстраційних 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>дій, крім вихідних та святкових днів.</w:t>
            </w:r>
          </w:p>
        </w:tc>
      </w:tr>
      <w:tr w:rsidR="00A84656" w:rsidRPr="00EE2541" w:rsidTr="00E04ED9">
        <w:trPr>
          <w:jc w:val="center"/>
        </w:trPr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DF525F" w:rsidRDefault="00A84656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>5. Перевірка документів, які подані для проведення державної реєстрації юридичної особи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-релігійної організації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, на відсутність підстав для відмови у проведенні державної реєстрації.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Default="00A84656" w:rsidP="00E04ED9">
            <w:r w:rsidRPr="00285279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DF525F" w:rsidRDefault="00A84656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DF525F">
              <w:rPr>
                <w:rFonts w:ascii="Times New Roman" w:hAnsi="Times New Roman"/>
                <w:bCs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DF525F" w:rsidRDefault="00A84656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Протягом 24 робочих годин після надходження документів, поданих для державної реєстрації та проведення інших реєстраційних дій, крім вихідних та святкових днів </w:t>
            </w:r>
          </w:p>
        </w:tc>
      </w:tr>
      <w:tr w:rsidR="00A84656" w:rsidRPr="004E002A" w:rsidTr="00E04ED9">
        <w:trPr>
          <w:jc w:val="center"/>
        </w:trPr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DF525F" w:rsidRDefault="00A84656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6. Повідомлення про зупинення розгляду документів із зазначенням строку (15 календарних днів з дати їх зупинення)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пошти.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Default="00A84656" w:rsidP="00E04ED9">
            <w:r w:rsidRPr="00285279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DF525F" w:rsidRDefault="00A84656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DF525F">
              <w:rPr>
                <w:rFonts w:ascii="Times New Roman" w:hAnsi="Times New Roman"/>
                <w:bCs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DF525F" w:rsidRDefault="00A84656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У день зупинення розгляду документів </w:t>
            </w:r>
          </w:p>
        </w:tc>
      </w:tr>
      <w:tr w:rsidR="00A84656" w:rsidRPr="004E002A" w:rsidTr="00E04ED9">
        <w:trPr>
          <w:jc w:val="center"/>
        </w:trPr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DF525F" w:rsidRDefault="00A84656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7. Повідомлення про відмову у державній реєстрації із зазначенням виключного переліку підстав для відмови та рішення суб’єкта державної реєстрації про відмову у державній реєстрації розміщуються на порталі електронних сервісів у день відмови у державній реєстрації.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Default="00A84656" w:rsidP="00E04ED9">
            <w:r w:rsidRPr="00653440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DF525F" w:rsidRDefault="00A84656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DF525F">
              <w:rPr>
                <w:rFonts w:ascii="Times New Roman" w:hAnsi="Times New Roman"/>
                <w:bCs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DF525F" w:rsidRDefault="00A84656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У день відмови </w:t>
            </w:r>
          </w:p>
          <w:p w:rsidR="00A84656" w:rsidRPr="00DF525F" w:rsidRDefault="00A84656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</w:tc>
      </w:tr>
      <w:tr w:rsidR="00A84656" w:rsidRPr="00EE2541" w:rsidTr="00E04ED9">
        <w:trPr>
          <w:jc w:val="center"/>
        </w:trPr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DF525F" w:rsidRDefault="00A84656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8. Внесення до Єдиного державного реєстру юридичних осіб та фізичних осіб – підприємців запису про проведення державної реєстрації юридичної особи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-релігійної організації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 на підставі відомостей заяви про державну реєстрацію юридичної особи – у разі відсутності підстав для відмови у проведенні державної реєстрації та зупинення розгляду документів 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Default="00A84656" w:rsidP="00E04ED9">
            <w:r w:rsidRPr="00653440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DF525F" w:rsidRDefault="00A84656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DF525F">
              <w:rPr>
                <w:rFonts w:ascii="Times New Roman" w:hAnsi="Times New Roman"/>
                <w:bCs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DF525F" w:rsidRDefault="00A84656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Протягом 24 робочих годин після надходження документів, поданих для державної реєстрації та проведення інших реєстраційних дій, крім вихідних та 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 xml:space="preserve">святкових днів. </w:t>
            </w:r>
          </w:p>
          <w:p w:rsidR="00A84656" w:rsidRPr="00DF525F" w:rsidRDefault="00A84656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</w:tc>
      </w:tr>
      <w:tr w:rsidR="00A84656" w:rsidRPr="004E002A" w:rsidTr="00E04ED9">
        <w:trPr>
          <w:jc w:val="center"/>
        </w:trPr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DF525F" w:rsidRDefault="00A84656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>9. Інформаційна взаємодія між Єдиним державним реєстром та інформаційними системами державних органів у випадках, визначених статтею 13 ЗУ "Про державну реєстрацію юридичних осіб, фізичних осіб-підприємців та громадських формувань", здійснюється інформаційно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-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телекомунікаційни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 xml:space="preserve">ми засобами в електронній формі 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визначеному Міністерством юстиції України спільно з відповідними державними органами.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DF525F" w:rsidRDefault="00A84656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Технічний адміністратор </w:t>
            </w:r>
          </w:p>
          <w:p w:rsidR="00A84656" w:rsidRPr="00DF525F" w:rsidRDefault="00A84656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Єдиного державного реєстру 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DF525F" w:rsidRDefault="00A84656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DF525F" w:rsidRDefault="00A84656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У день державної реєстрації юридичної особи. </w:t>
            </w:r>
          </w:p>
        </w:tc>
      </w:tr>
      <w:tr w:rsidR="00A84656" w:rsidRPr="00DF525F" w:rsidTr="00E04ED9">
        <w:trPr>
          <w:jc w:val="center"/>
        </w:trPr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DF525F" w:rsidRDefault="00A84656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10. Видача виписки з Єдиного державного реєстру юридичних осіб, фізичних осіб-підприємців та громадських формувань в паперовій та електронній формі заявнику або уповноваженій ним особі.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Default="00A84656" w:rsidP="00E04ED9">
            <w:r w:rsidRPr="004163BC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DF525F" w:rsidRDefault="00A84656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DF525F">
              <w:rPr>
                <w:rFonts w:ascii="Times New Roman" w:hAnsi="Times New Roman"/>
                <w:bCs/>
                <w:lang w:val="uk-UA" w:eastAsia="uk-UA"/>
              </w:rPr>
              <w:t>Управління у справах національностей та релігій Вінницької облдержадміністрації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DF525F" w:rsidRDefault="00A84656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В день формування </w:t>
            </w:r>
          </w:p>
          <w:p w:rsidR="00A84656" w:rsidRPr="00DF525F" w:rsidRDefault="00A84656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виписки за результатами проведення реєстраційної дії після постановки на облік . </w:t>
            </w:r>
          </w:p>
        </w:tc>
      </w:tr>
      <w:tr w:rsidR="00A84656" w:rsidRPr="00DF525F" w:rsidTr="00E04ED9">
        <w:trPr>
          <w:jc w:val="center"/>
        </w:trPr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DF525F" w:rsidRDefault="00A84656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11. </w:t>
            </w:r>
            <w:r w:rsidRPr="00DF525F">
              <w:rPr>
                <w:rFonts w:ascii="Times New Roman" w:hAnsi="Times New Roman"/>
                <w:sz w:val="24"/>
                <w:lang w:val="uk-UA" w:eastAsia="uk-UA"/>
              </w:rPr>
              <w:t xml:space="preserve">За заявою заявника повертаються 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(видаються, надсилаються поштовим відправленням): </w:t>
            </w:r>
          </w:p>
          <w:p w:rsidR="00A84656" w:rsidRPr="00DF525F" w:rsidRDefault="00A84656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документи, що потребують усунення підстав для зупинення розгляду документів; </w:t>
            </w:r>
          </w:p>
          <w:p w:rsidR="00A84656" w:rsidRPr="00DF525F" w:rsidRDefault="00A84656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документи, при відмові у проведенні державної реєстрації, подані для державної реєстрації (крім документа про сплату адміністративного збору) </w:t>
            </w:r>
          </w:p>
          <w:p w:rsidR="00A84656" w:rsidRPr="00DF525F" w:rsidRDefault="00A84656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У разі відмови у державній реєстрації документи, подані для державної реєстрації, зберігаються відділом, що забезпечував прийняття та зберігання таких документів, протягом трьох років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Default="00A84656" w:rsidP="00E04ED9">
            <w:r w:rsidRPr="004163BC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DF525F" w:rsidRDefault="00A84656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DF525F">
              <w:rPr>
                <w:rFonts w:ascii="Times New Roman" w:hAnsi="Times New Roman"/>
                <w:bCs/>
                <w:lang w:val="uk-UA" w:eastAsia="uk-UA"/>
              </w:rPr>
              <w:t>Управління у справах національностей та релігій Вінницької облдержадміністрації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DF525F" w:rsidRDefault="00A84656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Не пізніше наступного робочого дня з дня надходження від заявника заяви про їх повернення. </w:t>
            </w:r>
          </w:p>
        </w:tc>
      </w:tr>
    </w:tbl>
    <w:p w:rsidR="00A84656" w:rsidRDefault="00A84656" w:rsidP="00A84656"/>
    <w:p w:rsidR="00A84656" w:rsidRDefault="00A84656"/>
    <w:sectPr w:rsidR="00A8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C1"/>
    <w:rsid w:val="008B5BC1"/>
    <w:rsid w:val="00A84656"/>
    <w:rsid w:val="00CC3083"/>
    <w:rsid w:val="00E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11F76-AAF8-4C25-920D-4C210AC1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6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A8465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rsid w:val="00A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A84656"/>
    <w:pPr>
      <w:ind w:left="720"/>
      <w:contextualSpacing/>
    </w:pPr>
  </w:style>
  <w:style w:type="paragraph" w:customStyle="1" w:styleId="rvps2">
    <w:name w:val="rvps2"/>
    <w:basedOn w:val="a"/>
    <w:rsid w:val="00A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4822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2021-04-30T07:01:00Z</dcterms:created>
  <dcterms:modified xsi:type="dcterms:W3CDTF">2021-05-21T10:46:00Z</dcterms:modified>
</cp:coreProperties>
</file>