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1" w:rsidRPr="000129F6" w:rsidRDefault="00ED7A49" w:rsidP="00A126F0">
      <w:pPr>
        <w:pStyle w:val="2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0129F6">
        <w:rPr>
          <w:color w:val="000000" w:themeColor="text1"/>
          <w:sz w:val="20"/>
          <w:szCs w:val="20"/>
          <w:shd w:val="clear" w:color="auto" w:fill="FFFFFF"/>
        </w:rPr>
        <w:t xml:space="preserve">ТОВАРИСТВО </w:t>
      </w:r>
      <w:proofErr w:type="gramStart"/>
      <w:r w:rsidRPr="000129F6">
        <w:rPr>
          <w:color w:val="000000" w:themeColor="text1"/>
          <w:sz w:val="20"/>
          <w:szCs w:val="20"/>
          <w:shd w:val="clear" w:color="auto" w:fill="FFFFFF"/>
        </w:rPr>
        <w:t>З</w:t>
      </w:r>
      <w:proofErr w:type="gramEnd"/>
      <w:r w:rsidRPr="000129F6">
        <w:rPr>
          <w:color w:val="000000" w:themeColor="text1"/>
          <w:sz w:val="20"/>
          <w:szCs w:val="20"/>
          <w:shd w:val="clear" w:color="auto" w:fill="FFFFFF"/>
        </w:rPr>
        <w:t xml:space="preserve"> ОБМЕЖЕНОЮ ВІДПОВІДАЛЬНІСТЮ «</w:t>
      </w:r>
      <w:proofErr w:type="spellStart"/>
      <w:r w:rsidR="00D774F3" w:rsidRPr="000129F6">
        <w:rPr>
          <w:color w:val="000000" w:themeColor="text1"/>
          <w:sz w:val="20"/>
          <w:szCs w:val="20"/>
          <w:shd w:val="clear" w:color="auto" w:fill="FFFFFF"/>
        </w:rPr>
        <w:t>Виробничо-хімічне</w:t>
      </w:r>
      <w:proofErr w:type="spellEnd"/>
      <w:r w:rsidR="00D774F3" w:rsidRPr="000129F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774F3" w:rsidRPr="000129F6">
        <w:rPr>
          <w:color w:val="000000" w:themeColor="text1"/>
          <w:sz w:val="20"/>
          <w:szCs w:val="20"/>
          <w:shd w:val="clear" w:color="auto" w:fill="FFFFFF"/>
        </w:rPr>
        <w:t>підприємство</w:t>
      </w:r>
      <w:proofErr w:type="spellEnd"/>
      <w:r w:rsidR="00D774F3" w:rsidRPr="000129F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774F3" w:rsidRPr="000129F6">
        <w:rPr>
          <w:color w:val="000000" w:themeColor="text1"/>
          <w:sz w:val="20"/>
          <w:szCs w:val="20"/>
          <w:shd w:val="clear" w:color="auto" w:fill="FFFFFF"/>
        </w:rPr>
        <w:t>Укрхімресурс</w:t>
      </w:r>
      <w:proofErr w:type="spellEnd"/>
      <w:r w:rsidRPr="000129F6">
        <w:rPr>
          <w:color w:val="000000" w:themeColor="text1"/>
          <w:sz w:val="20"/>
          <w:szCs w:val="20"/>
          <w:shd w:val="clear" w:color="auto" w:fill="FFFFFF"/>
        </w:rPr>
        <w:t xml:space="preserve">» </w:t>
      </w:r>
      <w:r w:rsidRPr="000129F6">
        <w:rPr>
          <w:b w:val="0"/>
          <w:color w:val="000000" w:themeColor="text1"/>
          <w:sz w:val="20"/>
          <w:szCs w:val="20"/>
          <w:shd w:val="clear" w:color="auto" w:fill="FFFFFF"/>
        </w:rPr>
        <w:t>(</w:t>
      </w:r>
      <w:r w:rsidR="006B085E" w:rsidRPr="000129F6">
        <w:rPr>
          <w:b w:val="0"/>
          <w:color w:val="212529"/>
          <w:sz w:val="20"/>
          <w:szCs w:val="20"/>
        </w:rPr>
        <w:t xml:space="preserve">ТОВ «ВХП </w:t>
      </w:r>
      <w:proofErr w:type="spellStart"/>
      <w:r w:rsidR="006B085E" w:rsidRPr="000129F6">
        <w:rPr>
          <w:b w:val="0"/>
          <w:color w:val="212529"/>
          <w:sz w:val="20"/>
          <w:szCs w:val="20"/>
        </w:rPr>
        <w:t>Укрхімресурс</w:t>
      </w:r>
      <w:proofErr w:type="spellEnd"/>
      <w:r w:rsidR="006B085E" w:rsidRPr="000129F6">
        <w:rPr>
          <w:b w:val="0"/>
          <w:color w:val="212529"/>
          <w:sz w:val="20"/>
          <w:szCs w:val="20"/>
        </w:rPr>
        <w:t>»</w:t>
      </w:r>
      <w:r w:rsidRPr="000129F6">
        <w:rPr>
          <w:b w:val="0"/>
          <w:color w:val="000000" w:themeColor="text1"/>
          <w:sz w:val="20"/>
          <w:szCs w:val="20"/>
          <w:shd w:val="clear" w:color="auto" w:fill="FFFFFF"/>
        </w:rPr>
        <w:t>)</w:t>
      </w:r>
      <w:r w:rsidR="00823D31" w:rsidRPr="000129F6">
        <w:rPr>
          <w:b w:val="0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0129F6">
        <w:rPr>
          <w:b w:val="0"/>
          <w:color w:val="000000" w:themeColor="text1"/>
          <w:sz w:val="20"/>
          <w:szCs w:val="20"/>
        </w:rPr>
        <w:t xml:space="preserve">код ЄДРПОУ </w:t>
      </w:r>
      <w:r w:rsidR="00D774F3" w:rsidRPr="000129F6">
        <w:rPr>
          <w:b w:val="0"/>
          <w:color w:val="000000" w:themeColor="text1"/>
          <w:sz w:val="20"/>
          <w:szCs w:val="20"/>
          <w:lang w:eastAsia="uk-UA"/>
        </w:rPr>
        <w:t>45554013</w:t>
      </w:r>
      <w:r w:rsidR="008554E6" w:rsidRPr="000129F6">
        <w:rPr>
          <w:b w:val="0"/>
          <w:color w:val="000000" w:themeColor="text1"/>
          <w:sz w:val="20"/>
          <w:szCs w:val="20"/>
          <w:shd w:val="clear" w:color="auto" w:fill="FFFFFF"/>
        </w:rPr>
        <w:t>.</w:t>
      </w:r>
    </w:p>
    <w:p w:rsidR="007F4CA1" w:rsidRPr="000129F6" w:rsidRDefault="008B7BBB" w:rsidP="007F4CA1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129F6">
        <w:rPr>
          <w:i/>
          <w:color w:val="000000" w:themeColor="text1"/>
          <w:sz w:val="20"/>
          <w:szCs w:val="20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7F4CA1" w:rsidRPr="000129F6">
        <w:rPr>
          <w:i/>
          <w:color w:val="000000" w:themeColor="text1"/>
          <w:sz w:val="20"/>
          <w:szCs w:val="20"/>
          <w:shd w:val="clear" w:color="auto" w:fill="FFFFFF"/>
        </w:rPr>
        <w:t>:</w:t>
      </w:r>
      <w:r w:rsidR="007F4CA1" w:rsidRPr="000129F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bookmarkEnd w:id="0"/>
      <w:r w:rsidR="00DE288C" w:rsidRPr="000129F6">
        <w:rPr>
          <w:color w:val="000000" w:themeColor="text1"/>
          <w:sz w:val="20"/>
          <w:szCs w:val="20"/>
          <w:shd w:val="clear" w:color="auto" w:fill="FFFFFF"/>
        </w:rPr>
        <w:t xml:space="preserve">01014, </w:t>
      </w:r>
      <w:hyperlink r:id="rId6" w:history="1">
        <w:r w:rsidR="00DE288C" w:rsidRPr="000129F6">
          <w:rPr>
            <w:rStyle w:val="a6"/>
            <w:color w:val="000000" w:themeColor="text1"/>
            <w:sz w:val="20"/>
            <w:szCs w:val="20"/>
            <w:u w:val="none"/>
            <w:shd w:val="clear" w:color="auto" w:fill="FFFFFF"/>
          </w:rPr>
          <w:t>м. Київ</w:t>
        </w:r>
      </w:hyperlink>
      <w:r w:rsidR="00DE288C" w:rsidRPr="000129F6">
        <w:rPr>
          <w:color w:val="000000" w:themeColor="text1"/>
          <w:sz w:val="20"/>
          <w:szCs w:val="20"/>
          <w:shd w:val="clear" w:color="auto" w:fill="FFFFFF"/>
        </w:rPr>
        <w:t>, </w:t>
      </w:r>
      <w:r w:rsidR="00DE288C" w:rsidRPr="000129F6">
        <w:rPr>
          <w:bCs/>
          <w:color w:val="000000" w:themeColor="text1"/>
          <w:sz w:val="20"/>
          <w:szCs w:val="20"/>
          <w:shd w:val="clear" w:color="auto" w:fill="FFFFFF"/>
        </w:rPr>
        <w:t>вулиця Звіринецька</w:t>
      </w:r>
      <w:r w:rsidR="00DE288C" w:rsidRPr="000129F6">
        <w:rPr>
          <w:color w:val="000000" w:themeColor="text1"/>
          <w:sz w:val="20"/>
          <w:szCs w:val="20"/>
          <w:shd w:val="clear" w:color="auto" w:fill="FFFFFF"/>
        </w:rPr>
        <w:t>, будинок, 63, офіс, 2</w:t>
      </w:r>
      <w:r w:rsidR="00857A74" w:rsidRPr="000129F6">
        <w:rPr>
          <w:color w:val="000000" w:themeColor="text1"/>
          <w:sz w:val="20"/>
          <w:szCs w:val="20"/>
        </w:rPr>
        <w:t>;</w:t>
      </w:r>
      <w:r w:rsidR="00870364" w:rsidRPr="000129F6">
        <w:rPr>
          <w:color w:val="000000" w:themeColor="text1"/>
          <w:sz w:val="20"/>
          <w:szCs w:val="20"/>
        </w:rPr>
        <w:t xml:space="preserve"> </w:t>
      </w:r>
      <w:r w:rsidR="00AE76DD" w:rsidRPr="000129F6">
        <w:rPr>
          <w:color w:val="000000" w:themeColor="text1"/>
          <w:sz w:val="20"/>
          <w:szCs w:val="20"/>
        </w:rPr>
        <w:t xml:space="preserve">тел. </w:t>
      </w:r>
      <w:r w:rsidR="00C715A4" w:rsidRPr="000129F6">
        <w:rPr>
          <w:color w:val="000000" w:themeColor="text1"/>
          <w:sz w:val="20"/>
          <w:szCs w:val="20"/>
        </w:rPr>
        <w:t>+</w:t>
      </w:r>
      <w:r w:rsidR="00C13E84" w:rsidRPr="000129F6">
        <w:rPr>
          <w:color w:val="000000" w:themeColor="text1"/>
          <w:sz w:val="20"/>
          <w:szCs w:val="20"/>
        </w:rPr>
        <w:t>38</w:t>
      </w:r>
      <w:r w:rsidR="009B6966" w:rsidRPr="000129F6">
        <w:rPr>
          <w:bCs/>
          <w:color w:val="000000" w:themeColor="text1"/>
          <w:spacing w:val="-10"/>
          <w:sz w:val="20"/>
          <w:szCs w:val="20"/>
        </w:rPr>
        <w:t>(0</w:t>
      </w:r>
      <w:r w:rsidR="001944A3" w:rsidRPr="000129F6">
        <w:rPr>
          <w:bCs/>
          <w:color w:val="000000" w:themeColor="text1"/>
          <w:spacing w:val="-10"/>
          <w:sz w:val="20"/>
          <w:szCs w:val="20"/>
        </w:rPr>
        <w:t>4333</w:t>
      </w:r>
      <w:r w:rsidR="00ED7A49" w:rsidRPr="000129F6">
        <w:rPr>
          <w:bCs/>
          <w:color w:val="000000" w:themeColor="text1"/>
          <w:spacing w:val="-10"/>
          <w:sz w:val="20"/>
          <w:szCs w:val="20"/>
        </w:rPr>
        <w:t>)</w:t>
      </w:r>
      <w:r w:rsidR="001944A3" w:rsidRPr="000129F6">
        <w:rPr>
          <w:bCs/>
          <w:color w:val="000000" w:themeColor="text1"/>
          <w:spacing w:val="-10"/>
          <w:sz w:val="20"/>
          <w:szCs w:val="20"/>
        </w:rPr>
        <w:t xml:space="preserve"> 4-02-88</w:t>
      </w:r>
      <w:r w:rsidR="00ED7A49" w:rsidRPr="000129F6">
        <w:rPr>
          <w:bCs/>
          <w:color w:val="000000" w:themeColor="text1"/>
          <w:spacing w:val="-10"/>
          <w:sz w:val="20"/>
          <w:szCs w:val="20"/>
        </w:rPr>
        <w:t xml:space="preserve">, </w:t>
      </w:r>
      <w:r w:rsidR="00ED7A49" w:rsidRPr="000129F6">
        <w:rPr>
          <w:bCs/>
          <w:color w:val="000000" w:themeColor="text1"/>
          <w:spacing w:val="-10"/>
          <w:sz w:val="20"/>
          <w:szCs w:val="20"/>
          <w:lang w:val="en-US"/>
        </w:rPr>
        <w:t>e</w:t>
      </w:r>
      <w:r w:rsidR="00ED7A49" w:rsidRPr="000129F6">
        <w:rPr>
          <w:bCs/>
          <w:color w:val="000000" w:themeColor="text1"/>
          <w:spacing w:val="-10"/>
          <w:sz w:val="20"/>
          <w:szCs w:val="20"/>
        </w:rPr>
        <w:t>-</w:t>
      </w:r>
      <w:r w:rsidR="00ED7A49" w:rsidRPr="000129F6">
        <w:rPr>
          <w:bCs/>
          <w:color w:val="000000" w:themeColor="text1"/>
          <w:spacing w:val="-10"/>
          <w:sz w:val="20"/>
          <w:szCs w:val="20"/>
          <w:lang w:val="en-US"/>
        </w:rPr>
        <w:t>mail</w:t>
      </w:r>
      <w:r w:rsidR="00ED7A49" w:rsidRPr="000129F6">
        <w:rPr>
          <w:bCs/>
          <w:color w:val="000000" w:themeColor="text1"/>
          <w:spacing w:val="-10"/>
          <w:sz w:val="20"/>
          <w:szCs w:val="20"/>
        </w:rPr>
        <w:t>:</w:t>
      </w:r>
      <w:r w:rsidR="00DE288C" w:rsidRPr="000129F6">
        <w:rPr>
          <w:bCs/>
          <w:color w:val="000000" w:themeColor="text1"/>
          <w:spacing w:val="-10"/>
          <w:sz w:val="20"/>
          <w:szCs w:val="20"/>
        </w:rPr>
        <w:t xml:space="preserve"> </w:t>
      </w:r>
      <w:r w:rsidR="001944A3" w:rsidRPr="000129F6">
        <w:rPr>
          <w:bCs/>
          <w:color w:val="000000" w:themeColor="text1"/>
          <w:spacing w:val="-10"/>
          <w:sz w:val="20"/>
          <w:szCs w:val="20"/>
          <w:lang w:val="en-US"/>
        </w:rPr>
        <w:t>office@biohim.com</w:t>
      </w:r>
      <w:r w:rsidR="0059257F" w:rsidRPr="000129F6">
        <w:rPr>
          <w:bCs/>
          <w:color w:val="000000" w:themeColor="text1"/>
          <w:spacing w:val="-10"/>
          <w:sz w:val="20"/>
          <w:szCs w:val="20"/>
        </w:rPr>
        <w:t>.</w:t>
      </w:r>
    </w:p>
    <w:p w:rsidR="00AA58C0" w:rsidRPr="000129F6" w:rsidRDefault="00BF20D5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129F6">
        <w:rPr>
          <w:rFonts w:ascii="Times New Roman" w:hAnsi="Times New Roman"/>
          <w:i/>
          <w:sz w:val="20"/>
          <w:szCs w:val="20"/>
        </w:rPr>
        <w:t>Мета отримання дозвол</w:t>
      </w:r>
      <w:r w:rsidR="004D232D" w:rsidRPr="000129F6">
        <w:rPr>
          <w:rFonts w:ascii="Times New Roman" w:hAnsi="Times New Roman"/>
          <w:i/>
          <w:sz w:val="20"/>
          <w:szCs w:val="20"/>
        </w:rPr>
        <w:t>ів</w:t>
      </w:r>
      <w:r w:rsidRPr="000129F6">
        <w:rPr>
          <w:rFonts w:ascii="Times New Roman" w:hAnsi="Times New Roman"/>
          <w:i/>
          <w:sz w:val="20"/>
          <w:szCs w:val="20"/>
        </w:rPr>
        <w:t>:</w:t>
      </w:r>
      <w:r w:rsidR="008B7BBB" w:rsidRPr="000129F6">
        <w:rPr>
          <w:rFonts w:ascii="Times New Roman" w:hAnsi="Times New Roman"/>
          <w:sz w:val="20"/>
          <w:szCs w:val="20"/>
        </w:rPr>
        <w:t xml:space="preserve"> </w:t>
      </w:r>
      <w:r w:rsidR="007D5C4D" w:rsidRPr="000129F6">
        <w:rPr>
          <w:rFonts w:ascii="Times New Roman" w:hAnsi="Times New Roman"/>
          <w:color w:val="000000" w:themeColor="text1"/>
          <w:sz w:val="20"/>
          <w:szCs w:val="20"/>
        </w:rPr>
        <w:t>має намір отримати дозвіл</w:t>
      </w:r>
      <w:r w:rsidR="000C161C"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 на викиди в атмосферне повітря</w:t>
      </w:r>
      <w:r w:rsidR="00343E03"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 для існуюч</w:t>
      </w:r>
      <w:r w:rsidR="007D5C4D" w:rsidRPr="000129F6">
        <w:rPr>
          <w:rFonts w:ascii="Times New Roman" w:hAnsi="Times New Roman"/>
          <w:color w:val="000000" w:themeColor="text1"/>
          <w:sz w:val="20"/>
          <w:szCs w:val="20"/>
        </w:rPr>
        <w:t>ого</w:t>
      </w:r>
      <w:r w:rsidR="00343E03"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 об’єкт</w:t>
      </w:r>
      <w:r w:rsidR="007D5C4D" w:rsidRPr="000129F6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="00281614" w:rsidRPr="000129F6">
        <w:rPr>
          <w:rFonts w:ascii="Times New Roman" w:hAnsi="Times New Roman"/>
          <w:sz w:val="20"/>
          <w:szCs w:val="20"/>
        </w:rPr>
        <w:t>.</w:t>
      </w:r>
      <w:r w:rsidR="00484074" w:rsidRPr="000129F6">
        <w:rPr>
          <w:rFonts w:ascii="Times New Roman" w:hAnsi="Times New Roman"/>
          <w:sz w:val="20"/>
          <w:szCs w:val="20"/>
        </w:rPr>
        <w:t xml:space="preserve"> </w:t>
      </w:r>
      <w:r w:rsidR="00C26AB2" w:rsidRPr="000129F6">
        <w:rPr>
          <w:rFonts w:ascii="Times New Roman" w:hAnsi="Times New Roman"/>
          <w:sz w:val="20"/>
          <w:szCs w:val="20"/>
        </w:rPr>
        <w:t>Діяль</w:t>
      </w:r>
      <w:r w:rsidR="00AA58C0" w:rsidRPr="000129F6">
        <w:rPr>
          <w:rFonts w:ascii="Times New Roman" w:hAnsi="Times New Roman"/>
          <w:sz w:val="20"/>
          <w:szCs w:val="20"/>
        </w:rPr>
        <w:t>ність не підлягає розробці ОВД.</w:t>
      </w:r>
    </w:p>
    <w:p w:rsidR="00EE1B78" w:rsidRPr="000129F6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129F6">
        <w:rPr>
          <w:rFonts w:ascii="Times New Roman" w:hAnsi="Times New Roman"/>
          <w:i/>
          <w:sz w:val="20"/>
          <w:szCs w:val="20"/>
        </w:rPr>
        <w:t>Загальний опис об'єкта</w:t>
      </w:r>
      <w:r w:rsidR="00C715A4" w:rsidRPr="000129F6">
        <w:rPr>
          <w:rFonts w:ascii="Times New Roman" w:hAnsi="Times New Roman"/>
          <w:sz w:val="20"/>
          <w:szCs w:val="20"/>
        </w:rPr>
        <w:t>.</w:t>
      </w:r>
      <w:r w:rsidRPr="000129F6">
        <w:rPr>
          <w:rFonts w:ascii="Times New Roman" w:hAnsi="Times New Roman"/>
          <w:sz w:val="20"/>
          <w:szCs w:val="20"/>
        </w:rPr>
        <w:t xml:space="preserve"> </w:t>
      </w:r>
      <w:r w:rsidR="009553B3" w:rsidRPr="000129F6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 xml:space="preserve">Виробництво іншої хімічної продукції, </w:t>
      </w:r>
      <w:proofErr w:type="spellStart"/>
      <w:r w:rsidR="009553B3" w:rsidRPr="000129F6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н.в.і.у</w:t>
      </w:r>
      <w:proofErr w:type="spellEnd"/>
      <w:r w:rsidR="009553B3" w:rsidRPr="000129F6">
        <w:rPr>
          <w:rFonts w:ascii="Times New Roman" w:hAnsi="Times New Roman"/>
          <w:color w:val="1F1F1F"/>
          <w:sz w:val="20"/>
          <w:szCs w:val="20"/>
          <w:shd w:val="clear" w:color="auto" w:fill="FFFFFF"/>
        </w:rPr>
        <w:t>.</w:t>
      </w:r>
      <w:r w:rsidR="00C715A4" w:rsidRPr="000129F6">
        <w:rPr>
          <w:rFonts w:ascii="Times New Roman" w:hAnsi="Times New Roman"/>
          <w:sz w:val="20"/>
          <w:szCs w:val="20"/>
        </w:rPr>
        <w:t xml:space="preserve"> </w:t>
      </w:r>
      <w:r w:rsidR="0086000A" w:rsidRPr="000129F6">
        <w:rPr>
          <w:rFonts w:ascii="Times New Roman" w:hAnsi="Times New Roman"/>
          <w:sz w:val="20"/>
          <w:szCs w:val="20"/>
        </w:rPr>
        <w:t xml:space="preserve">(КВЕД </w:t>
      </w:r>
      <w:r w:rsidR="009553B3" w:rsidRPr="000129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20.59</w:t>
      </w:r>
      <w:r w:rsidR="00282F3E" w:rsidRPr="000129F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6000A" w:rsidRPr="000129F6">
        <w:rPr>
          <w:rFonts w:ascii="Times New Roman" w:hAnsi="Times New Roman"/>
          <w:sz w:val="20"/>
          <w:szCs w:val="20"/>
        </w:rPr>
        <w:t>основний)</w:t>
      </w:r>
      <w:r w:rsidR="005E6985" w:rsidRPr="000129F6">
        <w:rPr>
          <w:rFonts w:ascii="Times New Roman" w:hAnsi="Times New Roman"/>
          <w:sz w:val="20"/>
          <w:szCs w:val="20"/>
        </w:rPr>
        <w:t>.</w:t>
      </w:r>
      <w:r w:rsidR="00A03170" w:rsidRPr="000129F6">
        <w:rPr>
          <w:rFonts w:ascii="Times New Roman" w:hAnsi="Times New Roman"/>
          <w:sz w:val="20"/>
          <w:szCs w:val="20"/>
        </w:rPr>
        <w:t xml:space="preserve"> </w:t>
      </w:r>
    </w:p>
    <w:p w:rsidR="002D3295" w:rsidRPr="000129F6" w:rsidRDefault="00C2161B" w:rsidP="00EE1B78">
      <w:pPr>
        <w:pStyle w:val="a3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129F6">
        <w:rPr>
          <w:rFonts w:ascii="Times New Roman" w:hAnsi="Times New Roman"/>
          <w:i/>
          <w:sz w:val="20"/>
          <w:szCs w:val="20"/>
        </w:rPr>
        <w:t>Відомості щодо видів та обсягів викидів</w:t>
      </w:r>
      <w:r w:rsidR="00EE1B78" w:rsidRPr="000129F6">
        <w:rPr>
          <w:rFonts w:ascii="Times New Roman" w:hAnsi="Times New Roman"/>
          <w:i/>
          <w:sz w:val="20"/>
          <w:szCs w:val="20"/>
        </w:rPr>
        <w:t xml:space="preserve">, </w:t>
      </w:r>
      <w:r w:rsidR="00EE1B78" w:rsidRPr="000129F6">
        <w:rPr>
          <w:rFonts w:ascii="Times New Roman" w:hAnsi="Times New Roman"/>
          <w:i/>
          <w:color w:val="000000" w:themeColor="text1"/>
          <w:sz w:val="20"/>
          <w:szCs w:val="20"/>
        </w:rPr>
        <w:t>м</w:t>
      </w:r>
      <w:r w:rsidR="004D232D" w:rsidRPr="000129F6">
        <w:rPr>
          <w:rFonts w:ascii="Times New Roman" w:hAnsi="Times New Roman"/>
          <w:i/>
          <w:color w:val="000000" w:themeColor="text1"/>
          <w:sz w:val="20"/>
          <w:szCs w:val="20"/>
        </w:rPr>
        <w:t>ісцезнаходження об'єкта/промислового майданчика</w:t>
      </w:r>
      <w:r w:rsidR="001577AB" w:rsidRPr="000129F6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:rsidR="00915C2D" w:rsidRPr="000129F6" w:rsidRDefault="00915C2D" w:rsidP="00915C2D">
      <w:pPr>
        <w:pStyle w:val="a3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spellStart"/>
      <w:r w:rsidRPr="000129F6">
        <w:rPr>
          <w:rFonts w:ascii="Times New Roman" w:hAnsi="Times New Roman"/>
          <w:color w:val="000000" w:themeColor="text1"/>
          <w:sz w:val="20"/>
          <w:szCs w:val="20"/>
        </w:rPr>
        <w:t>Проммайданчик</w:t>
      </w:r>
      <w:proofErr w:type="spellEnd"/>
      <w:r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 розміщений за адресою: </w:t>
      </w:r>
      <w:r w:rsidR="00B861F2"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22400, Вінницька обл., Хмільницький р-н, м. Калинівка, вул. В. </w:t>
      </w:r>
      <w:proofErr w:type="spellStart"/>
      <w:r w:rsidR="00B861F2" w:rsidRPr="000129F6">
        <w:rPr>
          <w:rFonts w:ascii="Times New Roman" w:hAnsi="Times New Roman"/>
          <w:color w:val="000000" w:themeColor="text1"/>
          <w:sz w:val="20"/>
          <w:szCs w:val="20"/>
        </w:rPr>
        <w:t>Нестерчука</w:t>
      </w:r>
      <w:proofErr w:type="spellEnd"/>
      <w:r w:rsidR="00B861F2" w:rsidRPr="000129F6">
        <w:rPr>
          <w:rFonts w:ascii="Times New Roman" w:hAnsi="Times New Roman"/>
          <w:color w:val="000000" w:themeColor="text1"/>
          <w:sz w:val="20"/>
          <w:szCs w:val="20"/>
        </w:rPr>
        <w:t>, буд. 1</w:t>
      </w:r>
      <w:r w:rsidRPr="000129F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bookmarkStart w:id="1" w:name="_GoBack"/>
      <w:bookmarkEnd w:id="1"/>
    </w:p>
    <w:p w:rsidR="00915C2D" w:rsidRPr="000129F6" w:rsidRDefault="00915C2D" w:rsidP="00915C2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129F6">
        <w:rPr>
          <w:rFonts w:ascii="Times New Roman" w:hAnsi="Times New Roman"/>
          <w:sz w:val="20"/>
          <w:szCs w:val="20"/>
        </w:rPr>
        <w:t xml:space="preserve">На виробничому майданчику знаходиться </w:t>
      </w:r>
      <w:r w:rsidR="00B861F2" w:rsidRPr="000129F6">
        <w:rPr>
          <w:rFonts w:ascii="Times New Roman" w:hAnsi="Times New Roman"/>
          <w:sz w:val="20"/>
          <w:szCs w:val="20"/>
        </w:rPr>
        <w:t>5 джерел</w:t>
      </w:r>
      <w:r w:rsidRPr="000129F6">
        <w:rPr>
          <w:rFonts w:ascii="Times New Roman" w:hAnsi="Times New Roman"/>
          <w:sz w:val="20"/>
          <w:szCs w:val="20"/>
        </w:rPr>
        <w:t xml:space="preserve"> викидів забруднююч</w:t>
      </w:r>
      <w:r w:rsidR="00FA5E06" w:rsidRPr="000129F6">
        <w:rPr>
          <w:rFonts w:ascii="Times New Roman" w:hAnsi="Times New Roman"/>
          <w:sz w:val="20"/>
          <w:szCs w:val="20"/>
        </w:rPr>
        <w:t>их речовин в атмосферне повітря</w:t>
      </w:r>
      <w:r w:rsidRPr="000129F6">
        <w:rPr>
          <w:rFonts w:ascii="Times New Roman" w:hAnsi="Times New Roman"/>
          <w:sz w:val="20"/>
          <w:szCs w:val="20"/>
        </w:rPr>
        <w:t xml:space="preserve">. На підприємстві розміщено: </w:t>
      </w:r>
      <w:proofErr w:type="spellStart"/>
      <w:r w:rsidR="00A73414" w:rsidRPr="000129F6">
        <w:rPr>
          <w:rFonts w:ascii="Times New Roman" w:hAnsi="Times New Roman"/>
          <w:sz w:val="20"/>
          <w:szCs w:val="20"/>
        </w:rPr>
        <w:t>паливоспалююче</w:t>
      </w:r>
      <w:proofErr w:type="spellEnd"/>
      <w:r w:rsidR="00FA5E06" w:rsidRPr="000129F6">
        <w:rPr>
          <w:rFonts w:ascii="Times New Roman" w:hAnsi="Times New Roman"/>
          <w:sz w:val="20"/>
          <w:szCs w:val="20"/>
        </w:rPr>
        <w:t xml:space="preserve"> обладнання, </w:t>
      </w:r>
      <w:r w:rsidR="00911984" w:rsidRPr="000129F6">
        <w:rPr>
          <w:rFonts w:ascii="Times New Roman" w:hAnsi="Times New Roman"/>
          <w:sz w:val="20"/>
          <w:szCs w:val="20"/>
        </w:rPr>
        <w:t xml:space="preserve">лабораторія, виробниче приміщення, ГРПШ, </w:t>
      </w:r>
      <w:r w:rsidR="00FD4BAA" w:rsidRPr="000129F6">
        <w:rPr>
          <w:rFonts w:ascii="Times New Roman" w:hAnsi="Times New Roman"/>
          <w:sz w:val="20"/>
          <w:szCs w:val="20"/>
        </w:rPr>
        <w:t>майстерня</w:t>
      </w:r>
      <w:r w:rsidRPr="000129F6">
        <w:rPr>
          <w:rFonts w:ascii="Times New Roman" w:hAnsi="Times New Roman"/>
          <w:sz w:val="20"/>
          <w:szCs w:val="20"/>
        </w:rPr>
        <w:t>.</w:t>
      </w:r>
    </w:p>
    <w:p w:rsidR="00915C2D" w:rsidRPr="000129F6" w:rsidRDefault="00915C2D" w:rsidP="00915C2D">
      <w:pPr>
        <w:jc w:val="both"/>
        <w:rPr>
          <w:sz w:val="20"/>
          <w:szCs w:val="20"/>
        </w:rPr>
      </w:pPr>
      <w:r w:rsidRPr="000129F6">
        <w:rPr>
          <w:sz w:val="20"/>
          <w:szCs w:val="20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0129F6">
        <w:rPr>
          <w:sz w:val="20"/>
          <w:szCs w:val="20"/>
          <w:vertAlign w:val="subscript"/>
        </w:rPr>
        <w:t>2</w:t>
      </w:r>
      <w:r w:rsidRPr="000129F6">
        <w:rPr>
          <w:sz w:val="20"/>
          <w:szCs w:val="20"/>
        </w:rPr>
        <w:t>]) –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095194" w:rsidRPr="000129F6">
        <w:rPr>
          <w:sz w:val="20"/>
          <w:szCs w:val="20"/>
          <w:lang w:eastAsia="ru-RU"/>
        </w:rPr>
        <w:t xml:space="preserve">17,3307 </w:t>
      </w:r>
      <w:r w:rsidRPr="000129F6">
        <w:rPr>
          <w:sz w:val="20"/>
          <w:szCs w:val="20"/>
        </w:rPr>
        <w:t>т/рік, оксид вуглецю –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095194" w:rsidRPr="000129F6">
        <w:rPr>
          <w:sz w:val="20"/>
          <w:szCs w:val="20"/>
          <w:lang w:eastAsia="ru-RU"/>
        </w:rPr>
        <w:t xml:space="preserve">55,796 </w:t>
      </w:r>
      <w:r w:rsidRPr="000129F6">
        <w:rPr>
          <w:sz w:val="20"/>
          <w:szCs w:val="20"/>
        </w:rPr>
        <w:t>т/рік, азоту(1) оксид (N</w:t>
      </w:r>
      <w:r w:rsidRPr="000129F6">
        <w:rPr>
          <w:sz w:val="20"/>
          <w:szCs w:val="20"/>
          <w:vertAlign w:val="subscript"/>
        </w:rPr>
        <w:t>2</w:t>
      </w:r>
      <w:r w:rsidRPr="000129F6">
        <w:rPr>
          <w:sz w:val="20"/>
          <w:szCs w:val="20"/>
        </w:rPr>
        <w:t>O) –</w:t>
      </w:r>
      <w:r w:rsidRPr="000129F6">
        <w:rPr>
          <w:sz w:val="20"/>
          <w:szCs w:val="20"/>
        </w:rPr>
        <w:t>‬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095194" w:rsidRPr="000129F6">
        <w:rPr>
          <w:sz w:val="20"/>
          <w:szCs w:val="20"/>
          <w:lang w:eastAsia="ru-RU"/>
        </w:rPr>
        <w:t xml:space="preserve">0,015 </w:t>
      </w:r>
      <w:r w:rsidRPr="000129F6">
        <w:rPr>
          <w:sz w:val="20"/>
          <w:szCs w:val="20"/>
        </w:rPr>
        <w:t>т/рік, метан –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095194" w:rsidRPr="000129F6">
        <w:rPr>
          <w:sz w:val="20"/>
          <w:szCs w:val="20"/>
          <w:lang w:eastAsia="ru-RU"/>
        </w:rPr>
        <w:t xml:space="preserve">0,35 </w:t>
      </w:r>
      <w:r w:rsidRPr="000129F6">
        <w:rPr>
          <w:sz w:val="20"/>
          <w:szCs w:val="20"/>
        </w:rPr>
        <w:t xml:space="preserve">т/рік, вуглецю діоксид </w:t>
      </w:r>
      <w:r w:rsidR="00FA5E06" w:rsidRPr="000129F6">
        <w:rPr>
          <w:sz w:val="20"/>
          <w:szCs w:val="20"/>
        </w:rPr>
        <w:t>–</w:t>
      </w:r>
      <w:r w:rsidRPr="000129F6">
        <w:rPr>
          <w:iCs/>
          <w:color w:val="000000"/>
          <w:sz w:val="20"/>
          <w:szCs w:val="20"/>
        </w:rPr>
        <w:t>‬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095194" w:rsidRPr="000129F6">
        <w:rPr>
          <w:sz w:val="20"/>
          <w:szCs w:val="20"/>
          <w:lang w:eastAsia="ru-RU"/>
        </w:rPr>
        <w:t xml:space="preserve">8293,767 </w:t>
      </w:r>
      <w:r w:rsidRPr="000129F6">
        <w:rPr>
          <w:sz w:val="20"/>
          <w:szCs w:val="20"/>
        </w:rPr>
        <w:t>т/рік, неметанові леткі органічні сполуки (НМЛОС) –</w:t>
      </w:r>
      <w:r w:rsidR="00B0084D" w:rsidRPr="000129F6">
        <w:rPr>
          <w:sz w:val="20"/>
          <w:szCs w:val="20"/>
          <w:lang w:eastAsia="ru-RU"/>
        </w:rPr>
        <w:t xml:space="preserve"> </w:t>
      </w:r>
      <w:r w:rsidR="00BA72CC" w:rsidRPr="000129F6">
        <w:rPr>
          <w:sz w:val="20"/>
          <w:szCs w:val="20"/>
          <w:lang w:eastAsia="ru-RU"/>
        </w:rPr>
        <w:t>0,00055</w:t>
      </w:r>
      <w:r w:rsidR="003B62C0" w:rsidRPr="000129F6">
        <w:rPr>
          <w:sz w:val="20"/>
          <w:szCs w:val="20"/>
          <w:lang w:eastAsia="ru-RU"/>
        </w:rPr>
        <w:t xml:space="preserve"> </w:t>
      </w:r>
      <w:r w:rsidRPr="000129F6">
        <w:rPr>
          <w:sz w:val="20"/>
          <w:szCs w:val="20"/>
        </w:rPr>
        <w:t>т/рік</w:t>
      </w:r>
      <w:r w:rsidR="00093ACB" w:rsidRPr="000129F6">
        <w:rPr>
          <w:sz w:val="20"/>
          <w:szCs w:val="20"/>
        </w:rPr>
        <w:t xml:space="preserve">, </w:t>
      </w:r>
      <w:r w:rsidR="00B0084D" w:rsidRPr="000129F6">
        <w:rPr>
          <w:sz w:val="20"/>
          <w:szCs w:val="20"/>
        </w:rPr>
        <w:t xml:space="preserve">кислота оцтова </w:t>
      </w:r>
      <w:r w:rsidR="009A7E2F" w:rsidRPr="000129F6">
        <w:rPr>
          <w:sz w:val="20"/>
          <w:szCs w:val="20"/>
        </w:rPr>
        <w:t>–</w:t>
      </w:r>
      <w:r w:rsidR="00B0084D" w:rsidRPr="000129F6">
        <w:rPr>
          <w:sz w:val="20"/>
          <w:szCs w:val="20"/>
        </w:rPr>
        <w:t xml:space="preserve"> </w:t>
      </w:r>
      <w:r w:rsidR="00095194" w:rsidRPr="000129F6">
        <w:rPr>
          <w:rFonts w:eastAsia="Calibri"/>
          <w:color w:val="000000" w:themeColor="text1"/>
          <w:sz w:val="20"/>
          <w:szCs w:val="20"/>
        </w:rPr>
        <w:t xml:space="preserve">0,000063 </w:t>
      </w:r>
      <w:r w:rsidR="00B0084D" w:rsidRPr="000129F6">
        <w:rPr>
          <w:sz w:val="20"/>
          <w:szCs w:val="20"/>
        </w:rPr>
        <w:t xml:space="preserve">т/рік, </w:t>
      </w:r>
      <w:r w:rsidR="003B62C0" w:rsidRPr="000129F6">
        <w:rPr>
          <w:sz w:val="20"/>
          <w:szCs w:val="20"/>
          <w:lang w:eastAsia="ru-RU"/>
        </w:rPr>
        <w:t xml:space="preserve">фтористий водень </w:t>
      </w:r>
      <w:r w:rsidR="003B62C0" w:rsidRPr="000129F6">
        <w:rPr>
          <w:sz w:val="20"/>
          <w:szCs w:val="20"/>
        </w:rPr>
        <w:t xml:space="preserve">– </w:t>
      </w:r>
      <w:r w:rsidR="003B62C0" w:rsidRPr="000129F6">
        <w:rPr>
          <w:sz w:val="20"/>
          <w:szCs w:val="20"/>
          <w:lang w:eastAsia="ru-RU"/>
        </w:rPr>
        <w:t>0,00054</w:t>
      </w:r>
      <w:r w:rsidR="003B62C0" w:rsidRPr="000129F6">
        <w:rPr>
          <w:sz w:val="20"/>
          <w:szCs w:val="20"/>
        </w:rPr>
        <w:t xml:space="preserve"> т/рік, </w:t>
      </w:r>
      <w:r w:rsidR="00B0084D" w:rsidRPr="000129F6">
        <w:rPr>
          <w:sz w:val="20"/>
          <w:szCs w:val="20"/>
        </w:rPr>
        <w:t xml:space="preserve">залізо та його сполуки (у перерахунку на залізо) </w:t>
      </w:r>
      <w:r w:rsidR="009A7E2F" w:rsidRPr="000129F6">
        <w:rPr>
          <w:sz w:val="20"/>
          <w:szCs w:val="20"/>
        </w:rPr>
        <w:t>–</w:t>
      </w:r>
      <w:r w:rsidR="00B0084D" w:rsidRPr="000129F6">
        <w:rPr>
          <w:sz w:val="20"/>
          <w:szCs w:val="20"/>
        </w:rPr>
        <w:t xml:space="preserve"> </w:t>
      </w:r>
      <w:r w:rsidR="00BA72CC" w:rsidRPr="000129F6">
        <w:rPr>
          <w:sz w:val="20"/>
          <w:szCs w:val="20"/>
          <w:lang w:eastAsia="ru-RU"/>
        </w:rPr>
        <w:t>0,0315</w:t>
      </w:r>
      <w:r w:rsidR="00B0084D" w:rsidRPr="000129F6">
        <w:rPr>
          <w:sz w:val="20"/>
          <w:szCs w:val="20"/>
        </w:rPr>
        <w:t xml:space="preserve"> т/рік,  манган та його сполуки (у перерахунку на діоксид мангану) </w:t>
      </w:r>
      <w:r w:rsidR="009A7E2F" w:rsidRPr="000129F6">
        <w:rPr>
          <w:sz w:val="20"/>
          <w:szCs w:val="20"/>
        </w:rPr>
        <w:t>–</w:t>
      </w:r>
      <w:r w:rsidR="00B0084D" w:rsidRPr="000129F6">
        <w:rPr>
          <w:sz w:val="20"/>
          <w:szCs w:val="20"/>
        </w:rPr>
        <w:t xml:space="preserve"> </w:t>
      </w:r>
      <w:r w:rsidR="00BA72CC" w:rsidRPr="000129F6">
        <w:rPr>
          <w:sz w:val="20"/>
          <w:szCs w:val="20"/>
          <w:lang w:eastAsia="ru-RU"/>
        </w:rPr>
        <w:t>0,000777</w:t>
      </w:r>
      <w:r w:rsidR="00B0084D" w:rsidRPr="000129F6">
        <w:rPr>
          <w:sz w:val="20"/>
          <w:szCs w:val="20"/>
        </w:rPr>
        <w:t xml:space="preserve"> т/рік, нікель та його сполуки (у перерахунку на нікель) - </w:t>
      </w:r>
      <w:r w:rsidR="00BA72CC" w:rsidRPr="000129F6">
        <w:rPr>
          <w:sz w:val="20"/>
          <w:szCs w:val="20"/>
          <w:lang w:eastAsia="ru-RU"/>
        </w:rPr>
        <w:t>0,00016</w:t>
      </w:r>
      <w:r w:rsidR="00B0084D" w:rsidRPr="000129F6">
        <w:rPr>
          <w:sz w:val="20"/>
          <w:szCs w:val="20"/>
        </w:rPr>
        <w:t xml:space="preserve"> т/рік, хром та його сполуки </w:t>
      </w:r>
      <w:r w:rsidR="009A7E2F" w:rsidRPr="000129F6">
        <w:rPr>
          <w:sz w:val="20"/>
          <w:szCs w:val="20"/>
        </w:rPr>
        <w:t>–</w:t>
      </w:r>
      <w:r w:rsidR="00B0084D" w:rsidRPr="000129F6">
        <w:rPr>
          <w:sz w:val="20"/>
          <w:szCs w:val="20"/>
        </w:rPr>
        <w:t xml:space="preserve"> </w:t>
      </w:r>
      <w:r w:rsidR="00BA72CC" w:rsidRPr="000129F6">
        <w:rPr>
          <w:sz w:val="20"/>
          <w:szCs w:val="20"/>
          <w:lang w:eastAsia="ru-RU"/>
        </w:rPr>
        <w:t>0,00165</w:t>
      </w:r>
      <w:r w:rsidR="00B0084D" w:rsidRPr="000129F6">
        <w:rPr>
          <w:sz w:val="20"/>
          <w:szCs w:val="20"/>
        </w:rPr>
        <w:t xml:space="preserve"> </w:t>
      </w:r>
      <w:r w:rsidR="00095194" w:rsidRPr="000129F6">
        <w:rPr>
          <w:sz w:val="20"/>
          <w:szCs w:val="20"/>
        </w:rPr>
        <w:t xml:space="preserve">т/рік, </w:t>
      </w:r>
      <w:r w:rsidR="003B62C0" w:rsidRPr="000129F6">
        <w:rPr>
          <w:sz w:val="20"/>
          <w:szCs w:val="20"/>
        </w:rPr>
        <w:t xml:space="preserve">речовини у вигляді суспендованих твердих частинок – </w:t>
      </w:r>
      <w:r w:rsidR="003B62C0" w:rsidRPr="000129F6">
        <w:rPr>
          <w:bCs/>
          <w:sz w:val="20"/>
          <w:szCs w:val="20"/>
        </w:rPr>
        <w:t>0,0275043</w:t>
      </w:r>
      <w:r w:rsidR="003B62C0" w:rsidRPr="000129F6">
        <w:rPr>
          <w:sz w:val="20"/>
          <w:szCs w:val="20"/>
          <w:lang w:eastAsia="ru-RU"/>
        </w:rPr>
        <w:t xml:space="preserve"> </w:t>
      </w:r>
      <w:r w:rsidR="003B62C0" w:rsidRPr="000129F6">
        <w:rPr>
          <w:sz w:val="20"/>
          <w:szCs w:val="20"/>
        </w:rPr>
        <w:t>т/рік, аміак –</w:t>
      </w:r>
      <w:r w:rsidR="003B62C0" w:rsidRPr="000129F6">
        <w:rPr>
          <w:sz w:val="20"/>
          <w:szCs w:val="20"/>
          <w:lang w:eastAsia="ru-RU"/>
        </w:rPr>
        <w:t xml:space="preserve"> 0,0000162 </w:t>
      </w:r>
      <w:r w:rsidR="003B62C0" w:rsidRPr="000129F6">
        <w:rPr>
          <w:sz w:val="20"/>
          <w:szCs w:val="20"/>
        </w:rPr>
        <w:t xml:space="preserve">т/рік, </w:t>
      </w:r>
      <w:r w:rsidR="003B62C0" w:rsidRPr="000129F6">
        <w:rPr>
          <w:sz w:val="20"/>
          <w:szCs w:val="20"/>
          <w:lang w:eastAsia="ru-RU"/>
        </w:rPr>
        <w:t xml:space="preserve">кислота азотна </w:t>
      </w:r>
      <w:r w:rsidR="003B62C0" w:rsidRPr="000129F6">
        <w:rPr>
          <w:sz w:val="20"/>
          <w:szCs w:val="20"/>
        </w:rPr>
        <w:t xml:space="preserve">– </w:t>
      </w:r>
      <w:r w:rsidR="003B62C0" w:rsidRPr="000129F6">
        <w:rPr>
          <w:sz w:val="20"/>
          <w:szCs w:val="20"/>
          <w:lang w:eastAsia="ru-RU"/>
        </w:rPr>
        <w:t xml:space="preserve">0,0000164 </w:t>
      </w:r>
      <w:r w:rsidR="003B62C0" w:rsidRPr="000129F6">
        <w:rPr>
          <w:sz w:val="20"/>
          <w:szCs w:val="20"/>
        </w:rPr>
        <w:t xml:space="preserve">т/рік, </w:t>
      </w:r>
      <w:r w:rsidR="003B62C0" w:rsidRPr="000129F6">
        <w:rPr>
          <w:sz w:val="20"/>
          <w:szCs w:val="20"/>
          <w:lang w:eastAsia="ru-RU"/>
        </w:rPr>
        <w:t xml:space="preserve">сульфатная кислота </w:t>
      </w:r>
      <w:r w:rsidR="003B62C0" w:rsidRPr="000129F6">
        <w:rPr>
          <w:sz w:val="20"/>
          <w:szCs w:val="20"/>
        </w:rPr>
        <w:t>–</w:t>
      </w:r>
      <w:r w:rsidR="003B62C0" w:rsidRPr="000129F6">
        <w:rPr>
          <w:sz w:val="20"/>
          <w:szCs w:val="20"/>
          <w:lang w:eastAsia="ru-RU"/>
        </w:rPr>
        <w:t xml:space="preserve"> 0,0000088 </w:t>
      </w:r>
      <w:r w:rsidR="003B62C0" w:rsidRPr="000129F6">
        <w:rPr>
          <w:sz w:val="20"/>
          <w:szCs w:val="20"/>
        </w:rPr>
        <w:t>т/рік,</w:t>
      </w:r>
      <w:r w:rsidR="003B62C0" w:rsidRPr="000129F6">
        <w:rPr>
          <w:sz w:val="20"/>
          <w:szCs w:val="20"/>
          <w:lang w:eastAsia="ru-RU"/>
        </w:rPr>
        <w:t xml:space="preserve"> акролеїн </w:t>
      </w:r>
      <w:r w:rsidR="003B62C0" w:rsidRPr="000129F6">
        <w:rPr>
          <w:sz w:val="20"/>
          <w:szCs w:val="20"/>
        </w:rPr>
        <w:t xml:space="preserve">– </w:t>
      </w:r>
      <w:r w:rsidR="003B62C0" w:rsidRPr="000129F6">
        <w:rPr>
          <w:sz w:val="20"/>
          <w:szCs w:val="20"/>
          <w:lang w:eastAsia="ru-RU"/>
        </w:rPr>
        <w:t xml:space="preserve">0,003 </w:t>
      </w:r>
      <w:r w:rsidR="003B62C0" w:rsidRPr="000129F6">
        <w:rPr>
          <w:sz w:val="20"/>
          <w:szCs w:val="20"/>
        </w:rPr>
        <w:t>т/рік</w:t>
      </w:r>
      <w:r w:rsidR="003B62C0" w:rsidRPr="000129F6">
        <w:rPr>
          <w:sz w:val="20"/>
          <w:szCs w:val="20"/>
          <w:lang w:eastAsia="ru-RU"/>
        </w:rPr>
        <w:t xml:space="preserve">, водню хлорид (соляна кислота за молекулою HCl) </w:t>
      </w:r>
      <w:r w:rsidR="003B62C0" w:rsidRPr="000129F6">
        <w:rPr>
          <w:sz w:val="20"/>
          <w:szCs w:val="20"/>
        </w:rPr>
        <w:t>–</w:t>
      </w:r>
      <w:r w:rsidR="003B62C0" w:rsidRPr="000129F6">
        <w:rPr>
          <w:sz w:val="20"/>
          <w:szCs w:val="20"/>
          <w:lang w:eastAsia="ru-RU"/>
        </w:rPr>
        <w:t xml:space="preserve"> 0,000043 </w:t>
      </w:r>
      <w:r w:rsidR="003B62C0" w:rsidRPr="000129F6">
        <w:rPr>
          <w:sz w:val="20"/>
          <w:szCs w:val="20"/>
        </w:rPr>
        <w:t>т/рік</w:t>
      </w:r>
      <w:r w:rsidR="003B62C0" w:rsidRPr="000129F6">
        <w:rPr>
          <w:sz w:val="20"/>
          <w:szCs w:val="20"/>
          <w:lang w:eastAsia="ru-RU"/>
        </w:rPr>
        <w:t>.</w:t>
      </w:r>
    </w:p>
    <w:p w:rsidR="00F07283" w:rsidRPr="000129F6" w:rsidRDefault="00F07283" w:rsidP="00F0728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129F6">
        <w:rPr>
          <w:rFonts w:ascii="Times New Roman" w:hAnsi="Times New Roman"/>
          <w:b/>
          <w:i/>
          <w:sz w:val="20"/>
          <w:szCs w:val="20"/>
        </w:rPr>
        <w:t>Заходи щодо впровадження найкращих існуючих технологій виробництва, -  що виконані або/та які потребують виконання.</w:t>
      </w:r>
      <w:r w:rsidRPr="000129F6">
        <w:rPr>
          <w:rFonts w:ascii="Times New Roman" w:hAnsi="Times New Roman"/>
          <w:b/>
          <w:sz w:val="20"/>
          <w:szCs w:val="20"/>
        </w:rPr>
        <w:t xml:space="preserve"> </w:t>
      </w:r>
      <w:r w:rsidRPr="000129F6">
        <w:rPr>
          <w:rFonts w:ascii="Times New Roman" w:hAnsi="Times New Roman"/>
          <w:sz w:val="20"/>
          <w:szCs w:val="20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0129F6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0129F6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</w:t>
      </w:r>
      <w:r w:rsidR="00621E7D" w:rsidRPr="000129F6">
        <w:rPr>
          <w:rFonts w:ascii="Times New Roman" w:hAnsi="Times New Roman"/>
          <w:b/>
          <w:i/>
          <w:sz w:val="20"/>
          <w:szCs w:val="20"/>
        </w:rPr>
        <w:t>що виконані або/та які потребую</w:t>
      </w:r>
      <w:r w:rsidRPr="000129F6">
        <w:rPr>
          <w:rFonts w:ascii="Times New Roman" w:hAnsi="Times New Roman"/>
          <w:b/>
          <w:i/>
          <w:sz w:val="20"/>
          <w:szCs w:val="20"/>
        </w:rPr>
        <w:t xml:space="preserve">ть виконання </w:t>
      </w:r>
      <w:r w:rsidRPr="000129F6">
        <w:rPr>
          <w:rFonts w:ascii="Times New Roman" w:hAnsi="Times New Roman"/>
          <w:b/>
          <w:sz w:val="20"/>
          <w:szCs w:val="20"/>
        </w:rPr>
        <w:t>–</w:t>
      </w:r>
      <w:r w:rsidR="00D07EB2" w:rsidRPr="000129F6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0129F6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0129F6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129F6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0129F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0129F6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0129F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0129F6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0129F6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0129F6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0129F6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="00A70861" w:rsidRPr="000129F6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 w:rsidR="00D66D46" w:rsidRPr="000129F6"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</w:t>
      </w:r>
      <w:r w:rsidR="00281614" w:rsidRPr="000129F6">
        <w:rPr>
          <w:rFonts w:ascii="Times New Roman" w:hAnsi="Times New Roman"/>
          <w:sz w:val="20"/>
          <w:szCs w:val="20"/>
          <w:shd w:val="clear" w:color="auto" w:fill="FFFFFF"/>
        </w:rPr>
        <w:t>законодавства.</w:t>
      </w:r>
    </w:p>
    <w:p w:rsidR="005E6985" w:rsidRPr="000129F6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129F6">
        <w:rPr>
          <w:rFonts w:ascii="Times New Roman" w:hAnsi="Times New Roman"/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E2257" w:rsidRPr="000129F6">
        <w:rPr>
          <w:rFonts w:ascii="Times New Roman" w:hAnsi="Times New Roman"/>
          <w:b/>
          <w:i/>
          <w:sz w:val="20"/>
          <w:szCs w:val="20"/>
        </w:rPr>
        <w:t>:</w:t>
      </w:r>
      <w:r w:rsidR="009E4D92" w:rsidRPr="000129F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C6CBD" w:rsidRPr="000129F6">
        <w:rPr>
          <w:rFonts w:ascii="Times New Roman" w:hAnsi="Times New Roman"/>
          <w:color w:val="000000" w:themeColor="text1"/>
          <w:sz w:val="20"/>
          <w:szCs w:val="20"/>
        </w:rPr>
        <w:t xml:space="preserve">Вінницька обласна військова адміністрація, </w:t>
      </w:r>
      <w:r w:rsidR="00D04A1B" w:rsidRPr="000129F6">
        <w:rPr>
          <w:rFonts w:ascii="Times New Roman" w:hAnsi="Times New Roman"/>
          <w:color w:val="000000" w:themeColor="text1"/>
          <w:sz w:val="20"/>
          <w:szCs w:val="20"/>
        </w:rPr>
        <w:t>21050, місто Вінниця, вул. Соборна, 70, тел. (0800) 216 433</w:t>
      </w:r>
      <w:r w:rsidR="00D04A1B" w:rsidRPr="000129F6">
        <w:rPr>
          <w:rFonts w:ascii="Times New Roman" w:hAnsi="Times New Roman"/>
          <w:sz w:val="20"/>
          <w:szCs w:val="20"/>
        </w:rPr>
        <w:t xml:space="preserve">, (0432) 32-25-35, 32-35-35, </w:t>
      </w:r>
      <w:r w:rsidR="00D04A1B" w:rsidRPr="000129F6">
        <w:rPr>
          <w:rFonts w:ascii="Times New Roman" w:hAnsi="Times New Roman"/>
          <w:color w:val="000000" w:themeColor="text1"/>
          <w:sz w:val="20"/>
          <w:szCs w:val="20"/>
        </w:rPr>
        <w:t>електронна адреса: oda@vin.gov.ua.</w:t>
      </w:r>
    </w:p>
    <w:p w:rsidR="004E7786" w:rsidRPr="000129F6" w:rsidRDefault="00C2161B" w:rsidP="00DD7C6C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0129F6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0129F6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0129F6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0129F6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0129F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0129F6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0129F6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0129F6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0129F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0129F6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C26AB2" w:rsidRPr="000129F6">
        <w:rPr>
          <w:rFonts w:ascii="Times New Roman" w:hAnsi="Times New Roman"/>
          <w:sz w:val="20"/>
          <w:szCs w:val="20"/>
          <w:lang w:val="ru-RU"/>
        </w:rPr>
        <w:t>.</w:t>
      </w:r>
    </w:p>
    <w:p w:rsidR="00C66309" w:rsidRPr="00605672" w:rsidRDefault="00C66309" w:rsidP="00C66309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sectPr w:rsidR="00C66309" w:rsidRPr="00605672" w:rsidSect="00605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129F6"/>
    <w:rsid w:val="00036E51"/>
    <w:rsid w:val="00066845"/>
    <w:rsid w:val="0007122B"/>
    <w:rsid w:val="0007172B"/>
    <w:rsid w:val="00093ACB"/>
    <w:rsid w:val="00095194"/>
    <w:rsid w:val="0009746A"/>
    <w:rsid w:val="000A795B"/>
    <w:rsid w:val="000B3827"/>
    <w:rsid w:val="000C161C"/>
    <w:rsid w:val="000C379F"/>
    <w:rsid w:val="000F1595"/>
    <w:rsid w:val="000F619D"/>
    <w:rsid w:val="00102B51"/>
    <w:rsid w:val="00107F92"/>
    <w:rsid w:val="001137D9"/>
    <w:rsid w:val="001217A9"/>
    <w:rsid w:val="00131F4C"/>
    <w:rsid w:val="00145F40"/>
    <w:rsid w:val="0015417B"/>
    <w:rsid w:val="00155467"/>
    <w:rsid w:val="001577AB"/>
    <w:rsid w:val="00157F86"/>
    <w:rsid w:val="001944A3"/>
    <w:rsid w:val="001B02D5"/>
    <w:rsid w:val="001B1619"/>
    <w:rsid w:val="001F1D5E"/>
    <w:rsid w:val="001F3C71"/>
    <w:rsid w:val="00214074"/>
    <w:rsid w:val="0023620A"/>
    <w:rsid w:val="00242D60"/>
    <w:rsid w:val="0024446A"/>
    <w:rsid w:val="00264300"/>
    <w:rsid w:val="00275AF3"/>
    <w:rsid w:val="00281614"/>
    <w:rsid w:val="00282F3E"/>
    <w:rsid w:val="00287881"/>
    <w:rsid w:val="00293783"/>
    <w:rsid w:val="002A0809"/>
    <w:rsid w:val="002C73DA"/>
    <w:rsid w:val="002D3295"/>
    <w:rsid w:val="003255D6"/>
    <w:rsid w:val="00343CBF"/>
    <w:rsid w:val="00343E03"/>
    <w:rsid w:val="00372AF3"/>
    <w:rsid w:val="00392315"/>
    <w:rsid w:val="003B38FF"/>
    <w:rsid w:val="003B5575"/>
    <w:rsid w:val="003B62C0"/>
    <w:rsid w:val="003C6CBD"/>
    <w:rsid w:val="003C7AE3"/>
    <w:rsid w:val="003D1C38"/>
    <w:rsid w:val="003E2F71"/>
    <w:rsid w:val="003E6F22"/>
    <w:rsid w:val="00423F37"/>
    <w:rsid w:val="00440C6F"/>
    <w:rsid w:val="00446D30"/>
    <w:rsid w:val="00484074"/>
    <w:rsid w:val="0049520E"/>
    <w:rsid w:val="004A19CD"/>
    <w:rsid w:val="004A3959"/>
    <w:rsid w:val="004C12E1"/>
    <w:rsid w:val="004C209B"/>
    <w:rsid w:val="004D232D"/>
    <w:rsid w:val="004E7336"/>
    <w:rsid w:val="004E753D"/>
    <w:rsid w:val="004E7786"/>
    <w:rsid w:val="004F35CA"/>
    <w:rsid w:val="004F6BD2"/>
    <w:rsid w:val="005055F6"/>
    <w:rsid w:val="00506CFB"/>
    <w:rsid w:val="00520ECA"/>
    <w:rsid w:val="00534E56"/>
    <w:rsid w:val="00536758"/>
    <w:rsid w:val="00572187"/>
    <w:rsid w:val="00574D80"/>
    <w:rsid w:val="00575819"/>
    <w:rsid w:val="00580BB3"/>
    <w:rsid w:val="0059198F"/>
    <w:rsid w:val="0059257F"/>
    <w:rsid w:val="005A04E9"/>
    <w:rsid w:val="005C2E20"/>
    <w:rsid w:val="005D7F82"/>
    <w:rsid w:val="005E2257"/>
    <w:rsid w:val="005E6985"/>
    <w:rsid w:val="005F380D"/>
    <w:rsid w:val="005F3CEC"/>
    <w:rsid w:val="00605672"/>
    <w:rsid w:val="00621E7D"/>
    <w:rsid w:val="006508CA"/>
    <w:rsid w:val="006669DB"/>
    <w:rsid w:val="00674067"/>
    <w:rsid w:val="00675436"/>
    <w:rsid w:val="0068230C"/>
    <w:rsid w:val="006A0C79"/>
    <w:rsid w:val="006B085E"/>
    <w:rsid w:val="006C4E73"/>
    <w:rsid w:val="006D1871"/>
    <w:rsid w:val="00730961"/>
    <w:rsid w:val="007404E8"/>
    <w:rsid w:val="00757BDF"/>
    <w:rsid w:val="0076087E"/>
    <w:rsid w:val="00787938"/>
    <w:rsid w:val="007A0236"/>
    <w:rsid w:val="007A58B0"/>
    <w:rsid w:val="007B01C1"/>
    <w:rsid w:val="007C1DAE"/>
    <w:rsid w:val="007C5C4B"/>
    <w:rsid w:val="007D599C"/>
    <w:rsid w:val="007D5C4D"/>
    <w:rsid w:val="007E6105"/>
    <w:rsid w:val="007F4914"/>
    <w:rsid w:val="007F4CA1"/>
    <w:rsid w:val="008020A2"/>
    <w:rsid w:val="00807783"/>
    <w:rsid w:val="00814801"/>
    <w:rsid w:val="00823D31"/>
    <w:rsid w:val="0083120D"/>
    <w:rsid w:val="00840C58"/>
    <w:rsid w:val="008421D3"/>
    <w:rsid w:val="008457AF"/>
    <w:rsid w:val="008554E6"/>
    <w:rsid w:val="008577FB"/>
    <w:rsid w:val="00857A74"/>
    <w:rsid w:val="0086000A"/>
    <w:rsid w:val="00870364"/>
    <w:rsid w:val="0088336E"/>
    <w:rsid w:val="00885AC2"/>
    <w:rsid w:val="0089242D"/>
    <w:rsid w:val="008959F2"/>
    <w:rsid w:val="008A453E"/>
    <w:rsid w:val="008B2BE3"/>
    <w:rsid w:val="008B330B"/>
    <w:rsid w:val="008B7BBB"/>
    <w:rsid w:val="008E1DF6"/>
    <w:rsid w:val="008E4978"/>
    <w:rsid w:val="00906258"/>
    <w:rsid w:val="00910234"/>
    <w:rsid w:val="00911984"/>
    <w:rsid w:val="00915C2D"/>
    <w:rsid w:val="00926F25"/>
    <w:rsid w:val="00941041"/>
    <w:rsid w:val="009472B6"/>
    <w:rsid w:val="009553B3"/>
    <w:rsid w:val="009561F3"/>
    <w:rsid w:val="00957BA7"/>
    <w:rsid w:val="00975C87"/>
    <w:rsid w:val="00987E78"/>
    <w:rsid w:val="009A4695"/>
    <w:rsid w:val="009A7E2F"/>
    <w:rsid w:val="009B2EEF"/>
    <w:rsid w:val="009B554C"/>
    <w:rsid w:val="009B6966"/>
    <w:rsid w:val="009C52D8"/>
    <w:rsid w:val="009D7B67"/>
    <w:rsid w:val="009E4D92"/>
    <w:rsid w:val="00A03170"/>
    <w:rsid w:val="00A126F0"/>
    <w:rsid w:val="00A164E4"/>
    <w:rsid w:val="00A46512"/>
    <w:rsid w:val="00A506C3"/>
    <w:rsid w:val="00A548A5"/>
    <w:rsid w:val="00A70861"/>
    <w:rsid w:val="00A73414"/>
    <w:rsid w:val="00A84BE1"/>
    <w:rsid w:val="00A86F67"/>
    <w:rsid w:val="00A914E2"/>
    <w:rsid w:val="00AA58C0"/>
    <w:rsid w:val="00AB036E"/>
    <w:rsid w:val="00AB7301"/>
    <w:rsid w:val="00AC1201"/>
    <w:rsid w:val="00AC7FA0"/>
    <w:rsid w:val="00AD2675"/>
    <w:rsid w:val="00AE2395"/>
    <w:rsid w:val="00AE76DD"/>
    <w:rsid w:val="00AF5BFC"/>
    <w:rsid w:val="00AF6C68"/>
    <w:rsid w:val="00AF70F8"/>
    <w:rsid w:val="00B0084D"/>
    <w:rsid w:val="00B21697"/>
    <w:rsid w:val="00B25727"/>
    <w:rsid w:val="00B32083"/>
    <w:rsid w:val="00B41023"/>
    <w:rsid w:val="00B52662"/>
    <w:rsid w:val="00B57F60"/>
    <w:rsid w:val="00B861F2"/>
    <w:rsid w:val="00BA72CC"/>
    <w:rsid w:val="00BB74EF"/>
    <w:rsid w:val="00BC3421"/>
    <w:rsid w:val="00BC6569"/>
    <w:rsid w:val="00BD06B1"/>
    <w:rsid w:val="00BE2DC1"/>
    <w:rsid w:val="00BF20D5"/>
    <w:rsid w:val="00C022FC"/>
    <w:rsid w:val="00C06DD5"/>
    <w:rsid w:val="00C13E84"/>
    <w:rsid w:val="00C15D57"/>
    <w:rsid w:val="00C2161B"/>
    <w:rsid w:val="00C2281B"/>
    <w:rsid w:val="00C26AB2"/>
    <w:rsid w:val="00C4454E"/>
    <w:rsid w:val="00C5638F"/>
    <w:rsid w:val="00C57986"/>
    <w:rsid w:val="00C623BD"/>
    <w:rsid w:val="00C66309"/>
    <w:rsid w:val="00C715A4"/>
    <w:rsid w:val="00C77839"/>
    <w:rsid w:val="00C937A6"/>
    <w:rsid w:val="00C9694C"/>
    <w:rsid w:val="00C97D6C"/>
    <w:rsid w:val="00CA0364"/>
    <w:rsid w:val="00CA4D65"/>
    <w:rsid w:val="00CB1C6B"/>
    <w:rsid w:val="00CB3229"/>
    <w:rsid w:val="00CB664B"/>
    <w:rsid w:val="00CB6F57"/>
    <w:rsid w:val="00CC01C2"/>
    <w:rsid w:val="00CC0F7E"/>
    <w:rsid w:val="00CC197E"/>
    <w:rsid w:val="00CD44CB"/>
    <w:rsid w:val="00D03619"/>
    <w:rsid w:val="00D04A1B"/>
    <w:rsid w:val="00D07EB2"/>
    <w:rsid w:val="00D148E9"/>
    <w:rsid w:val="00D42644"/>
    <w:rsid w:val="00D46C66"/>
    <w:rsid w:val="00D66D46"/>
    <w:rsid w:val="00D722C6"/>
    <w:rsid w:val="00D73034"/>
    <w:rsid w:val="00D75266"/>
    <w:rsid w:val="00D774F3"/>
    <w:rsid w:val="00DA153D"/>
    <w:rsid w:val="00DA1D9D"/>
    <w:rsid w:val="00DA3BC2"/>
    <w:rsid w:val="00DA68F1"/>
    <w:rsid w:val="00DC61DE"/>
    <w:rsid w:val="00DD2F34"/>
    <w:rsid w:val="00DD3BF6"/>
    <w:rsid w:val="00DD7C6C"/>
    <w:rsid w:val="00DE288C"/>
    <w:rsid w:val="00DF0B42"/>
    <w:rsid w:val="00DF22C1"/>
    <w:rsid w:val="00E06207"/>
    <w:rsid w:val="00E15693"/>
    <w:rsid w:val="00E165B6"/>
    <w:rsid w:val="00E4372C"/>
    <w:rsid w:val="00E438DC"/>
    <w:rsid w:val="00E56D19"/>
    <w:rsid w:val="00E66CB4"/>
    <w:rsid w:val="00E752D1"/>
    <w:rsid w:val="00E837B9"/>
    <w:rsid w:val="00E90538"/>
    <w:rsid w:val="00E911A2"/>
    <w:rsid w:val="00E91F37"/>
    <w:rsid w:val="00E95265"/>
    <w:rsid w:val="00EC1E46"/>
    <w:rsid w:val="00ED7A49"/>
    <w:rsid w:val="00EE1B78"/>
    <w:rsid w:val="00EE7FAB"/>
    <w:rsid w:val="00EF5E75"/>
    <w:rsid w:val="00EF76F9"/>
    <w:rsid w:val="00F07283"/>
    <w:rsid w:val="00F3128B"/>
    <w:rsid w:val="00F424D1"/>
    <w:rsid w:val="00F519CA"/>
    <w:rsid w:val="00F57E87"/>
    <w:rsid w:val="00F63DEE"/>
    <w:rsid w:val="00F97929"/>
    <w:rsid w:val="00FA5E06"/>
    <w:rsid w:val="00FB4D4D"/>
    <w:rsid w:val="00FB5CCF"/>
    <w:rsid w:val="00FC6ED7"/>
    <w:rsid w:val="00FD245A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6B085E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1">
    <w:name w:val="Body Text 2"/>
    <w:aliases w:val=" Знак,Знак"/>
    <w:basedOn w:val="a"/>
    <w:link w:val="22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Subtitle"/>
    <w:aliases w:val="Таблиця"/>
    <w:basedOn w:val="a"/>
    <w:next w:val="a"/>
    <w:link w:val="a8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8">
    <w:name w:val="Подзаголовок Знак"/>
    <w:aliases w:val="Таблиця Знак"/>
    <w:basedOn w:val="a0"/>
    <w:link w:val="a7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B0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6B085E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1">
    <w:name w:val="Body Text 2"/>
    <w:aliases w:val=" Знак,Знак"/>
    <w:basedOn w:val="a"/>
    <w:link w:val="22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Subtitle"/>
    <w:aliases w:val="Таблиця"/>
    <w:basedOn w:val="a"/>
    <w:next w:val="a"/>
    <w:link w:val="a8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8">
    <w:name w:val="Подзаголовок Знак"/>
    <w:aliases w:val="Таблиця Знак"/>
    <w:basedOn w:val="a0"/>
    <w:link w:val="a7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B0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UA80000000000093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302</cp:revision>
  <cp:lastPrinted>2023-03-29T16:05:00Z</cp:lastPrinted>
  <dcterms:created xsi:type="dcterms:W3CDTF">2023-03-25T10:13:00Z</dcterms:created>
  <dcterms:modified xsi:type="dcterms:W3CDTF">2024-09-04T12:29:00Z</dcterms:modified>
</cp:coreProperties>
</file>