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C42D" w14:textId="77D65B9E" w:rsidR="00A7335E" w:rsidRDefault="00A7335E" w:rsidP="00A7335E">
      <w:pPr>
        <w:spacing w:after="0" w:line="240" w:lineRule="auto"/>
        <w:ind w:firstLine="709"/>
        <w:jc w:val="both"/>
        <w:rPr>
          <w:rFonts w:ascii="Times New Roman" w:eastAsia="Times New Roman" w:hAnsi="Times New Roman" w:cs="Times New Roman"/>
          <w:sz w:val="26"/>
          <w:szCs w:val="26"/>
          <w:lang w:eastAsia="ru-RU"/>
        </w:rPr>
      </w:pPr>
      <w:bookmarkStart w:id="0" w:name="_Hlk178072638"/>
      <w:bookmarkStart w:id="1" w:name="_Hlk177976298"/>
      <w:r w:rsidRPr="00A7335E">
        <w:rPr>
          <w:rFonts w:ascii="Times New Roman" w:hAnsi="Times New Roman" w:cs="Times New Roman"/>
          <w:bCs/>
          <w:sz w:val="26"/>
          <w:szCs w:val="26"/>
        </w:rPr>
        <w:t>Товариство з обмеженою відповідальністю «Вінницька птахофабрика»</w:t>
      </w:r>
      <w:bookmarkEnd w:id="0"/>
      <w:r>
        <w:rPr>
          <w:rFonts w:ascii="Times New Roman" w:hAnsi="Times New Roman" w:cs="Times New Roman"/>
          <w:bCs/>
          <w:sz w:val="26"/>
          <w:szCs w:val="26"/>
        </w:rPr>
        <w:t xml:space="preserve"> </w:t>
      </w:r>
      <w:bookmarkEnd w:id="1"/>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2" w:name="_Hlk177976310"/>
      <w:r w:rsidRPr="00A7335E">
        <w:rPr>
          <w:rFonts w:ascii="Times New Roman" w:hAnsi="Times New Roman" w:cs="Times New Roman"/>
          <w:bCs/>
          <w:sz w:val="26"/>
          <w:szCs w:val="26"/>
          <w:lang w:eastAsia="ru-RU"/>
        </w:rPr>
        <w:t xml:space="preserve">ВП «Біогаз Ладижин» </w:t>
      </w:r>
      <w:bookmarkStart w:id="3" w:name="_Hlk178072650"/>
      <w:r w:rsidRPr="00A7335E">
        <w:rPr>
          <w:rFonts w:ascii="Times New Roman" w:hAnsi="Times New Roman" w:cs="Times New Roman"/>
          <w:bCs/>
          <w:sz w:val="26"/>
          <w:szCs w:val="26"/>
          <w:lang w:eastAsia="ru-RU"/>
        </w:rPr>
        <w:t>ТОВ «Вінницька птахофабрика»</w:t>
      </w:r>
      <w:bookmarkEnd w:id="3"/>
      <w:r>
        <w:rPr>
          <w:rFonts w:ascii="Times New Roman" w:eastAsia="Times New Roman" w:hAnsi="Times New Roman" w:cs="Times New Roman"/>
          <w:sz w:val="26"/>
          <w:szCs w:val="26"/>
          <w:lang w:eastAsia="ru-RU"/>
        </w:rPr>
        <w:t>.</w:t>
      </w:r>
      <w:bookmarkEnd w:id="2"/>
    </w:p>
    <w:p w14:paraId="0E04DDF3" w14:textId="0144CAF0" w:rsidR="00A7335E" w:rsidRDefault="00A7335E" w:rsidP="00A7335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Повне та скорочене найменування суб’єкта господарювання</w:t>
      </w:r>
      <w:r>
        <w:rPr>
          <w:rFonts w:ascii="Times New Roman" w:eastAsia="Times New Roman" w:hAnsi="Times New Roman" w:cs="Times New Roman"/>
          <w:sz w:val="26"/>
          <w:szCs w:val="26"/>
          <w:lang w:eastAsia="ru-RU"/>
        </w:rPr>
        <w:t xml:space="preserve">: </w:t>
      </w:r>
      <w:r w:rsidRPr="00A7335E">
        <w:rPr>
          <w:rFonts w:ascii="Times New Roman" w:hAnsi="Times New Roman" w:cs="Times New Roman"/>
          <w:bCs/>
          <w:sz w:val="26"/>
          <w:szCs w:val="26"/>
        </w:rPr>
        <w:t>Товариство з обмеженою відповідальністю «Вінницька птахофабрика»</w:t>
      </w:r>
      <w:r w:rsidRPr="00C64A12">
        <w:rPr>
          <w:rFonts w:ascii="Times New Roman" w:eastAsia="Times New Roman" w:hAnsi="Times New Roman" w:cs="Times New Roman"/>
          <w:bCs/>
          <w:sz w:val="26"/>
          <w:szCs w:val="26"/>
          <w:lang w:eastAsia="ru-RU"/>
        </w:rPr>
        <w:t xml:space="preserve"> </w:t>
      </w:r>
      <w:r w:rsidRPr="00C64A12">
        <w:rPr>
          <w:rFonts w:ascii="Times New Roman" w:eastAsia="Times New Roman" w:hAnsi="Times New Roman" w:cs="Times New Roman"/>
          <w:sz w:val="26"/>
          <w:szCs w:val="26"/>
          <w:lang w:eastAsia="ar-SA"/>
        </w:rPr>
        <w:t>(</w:t>
      </w:r>
      <w:r w:rsidRPr="00A7335E">
        <w:rPr>
          <w:rFonts w:ascii="Times New Roman" w:hAnsi="Times New Roman" w:cs="Times New Roman"/>
          <w:sz w:val="26"/>
          <w:szCs w:val="26"/>
          <w:lang w:eastAsia="ar-SA"/>
        </w:rPr>
        <w:t>ТОВ «Вінницька птахофабрика»</w:t>
      </w:r>
      <w:r>
        <w:rPr>
          <w:rFonts w:ascii="Times New Roman" w:hAnsi="Times New Roman" w:cs="Times New Roman"/>
          <w:sz w:val="26"/>
          <w:szCs w:val="26"/>
          <w:lang w:eastAsia="ar-SA"/>
        </w:rPr>
        <w:t>).</w:t>
      </w:r>
    </w:p>
    <w:p w14:paraId="6BC36075" w14:textId="7AC0E2DA" w:rsidR="00A7335E" w:rsidRDefault="00A7335E" w:rsidP="00A7335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4" w:name="_Hlk162252046"/>
      <w:r w:rsidRPr="00A7335E">
        <w:rPr>
          <w:rFonts w:ascii="Times New Roman" w:hAnsi="Times New Roman" w:cs="Times New Roman"/>
          <w:sz w:val="26"/>
          <w:szCs w:val="26"/>
        </w:rPr>
        <w:t>35878908</w:t>
      </w:r>
      <w:r>
        <w:rPr>
          <w:rFonts w:ascii="Times New Roman" w:eastAsia="Times New Roman" w:hAnsi="Times New Roman" w:cs="Times New Roman"/>
          <w:sz w:val="26"/>
          <w:szCs w:val="26"/>
          <w:lang w:eastAsia="ru-RU"/>
        </w:rPr>
        <w:t>;</w:t>
      </w:r>
    </w:p>
    <w:p w14:paraId="415856A6" w14:textId="6E61B9FF" w:rsidR="00A7335E" w:rsidRDefault="00A7335E" w:rsidP="00A7335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4"/>
      <w:r w:rsidRPr="00A7335E">
        <w:rPr>
          <w:rFonts w:ascii="Times New Roman" w:hAnsi="Times New Roman" w:cs="Times New Roman"/>
          <w:sz w:val="26"/>
          <w:szCs w:val="26"/>
        </w:rPr>
        <w:t>юридична адреса: 24320 Вінницька область, м. Ладижин вул. Слобода, 141, тел. (04343) 6-76-54, ел. пошта: mpysariev@mhp.com.u).</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7500F8BD" w14:textId="47EB33BA" w:rsidR="00A7335E" w:rsidRPr="00A7364E" w:rsidRDefault="00A7335E" w:rsidP="00A7335E">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5" w:name="_Hlk162252139"/>
      <w:r w:rsidRPr="00A7335E">
        <w:rPr>
          <w:rFonts w:ascii="Times New Roman" w:hAnsi="Times New Roman" w:cs="Times New Roman"/>
          <w:bCs/>
          <w:sz w:val="26"/>
          <w:szCs w:val="26"/>
        </w:rPr>
        <w:t>Вінницька обл, Гайсинський р-н, с. Василівка, вул. Лісова, 50</w:t>
      </w:r>
      <w:r w:rsidRPr="00124D29">
        <w:rPr>
          <w:rFonts w:ascii="Times New Roman" w:eastAsia="Times New Roman" w:hAnsi="Times New Roman" w:cs="Times New Roman"/>
          <w:sz w:val="26"/>
          <w:szCs w:val="26"/>
          <w:lang w:eastAsia="ru-RU"/>
        </w:rPr>
        <w:t>.</w:t>
      </w:r>
    </w:p>
    <w:bookmarkEnd w:id="5"/>
    <w:p w14:paraId="41537414" w14:textId="07AEE836" w:rsidR="00A7335E" w:rsidRPr="006A475C" w:rsidRDefault="00A7335E" w:rsidP="00A7335E">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Мета отримання дозволу на викиди:</w:t>
      </w:r>
      <w:r w:rsidRPr="00124D29">
        <w:rPr>
          <w:rFonts w:ascii="Times New Roman" w:eastAsia="Times New Roman" w:hAnsi="Times New Roman" w:cs="Times New Roman"/>
          <w:sz w:val="26"/>
          <w:szCs w:val="26"/>
          <w:lang w:eastAsia="ru-RU"/>
        </w:rPr>
        <w:t xml:space="preserve"> отримання дозволу на викиди для </w:t>
      </w:r>
      <w:r>
        <w:rPr>
          <w:rFonts w:ascii="Times New Roman" w:eastAsia="Times New Roman" w:hAnsi="Times New Roman" w:cs="Times New Roman"/>
          <w:sz w:val="26"/>
          <w:szCs w:val="26"/>
          <w:lang w:eastAsia="ru-RU"/>
        </w:rPr>
        <w:t>новоствореного</w:t>
      </w:r>
      <w:r w:rsidRPr="00124D29">
        <w:rPr>
          <w:rFonts w:ascii="Times New Roman" w:eastAsia="Times New Roman" w:hAnsi="Times New Roman" w:cs="Times New Roman"/>
          <w:sz w:val="26"/>
          <w:szCs w:val="26"/>
          <w:lang w:eastAsia="ru-RU"/>
        </w:rPr>
        <w:t xml:space="preserve"> об’єкту.</w:t>
      </w:r>
    </w:p>
    <w:p w14:paraId="7B55B0B0" w14:textId="6BCA1680" w:rsidR="00B907B6" w:rsidRDefault="00A7335E" w:rsidP="00A7335E">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 xml:space="preserve"> 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D54539">
          <w:rPr>
            <w:rFonts w:ascii="Times New Roman" w:eastAsia="Times New Roman" w:hAnsi="Times New Roman" w:cs="Times New Roman"/>
            <w:i/>
            <w:iCs/>
            <w:sz w:val="26"/>
            <w:szCs w:val="26"/>
            <w:lang w:eastAsia="ru-RU"/>
          </w:rPr>
          <w:t>Закону України</w:t>
        </w:r>
      </w:hyperlink>
      <w:r w:rsidRPr="00D54539">
        <w:rPr>
          <w:rFonts w:ascii="Times New Roman" w:eastAsia="Times New Roman" w:hAnsi="Times New Roman" w:cs="Times New Roman"/>
          <w:i/>
          <w:iCs/>
          <w:sz w:val="26"/>
          <w:szCs w:val="26"/>
          <w:lang w:eastAsia="ru-RU"/>
        </w:rPr>
        <w:t> “Про оцінку впливу на довкілля” підлягає оцінці впливу на довкілля</w:t>
      </w:r>
      <w:r>
        <w:rPr>
          <w:rFonts w:ascii="Times New Roman" w:eastAsia="Times New Roman" w:hAnsi="Times New Roman" w:cs="Times New Roman"/>
          <w:i/>
          <w:iCs/>
          <w:sz w:val="26"/>
          <w:szCs w:val="26"/>
          <w:lang w:eastAsia="ru-RU"/>
        </w:rPr>
        <w:t xml:space="preserve">: </w:t>
      </w:r>
      <w:r w:rsidRPr="00D4752E">
        <w:rPr>
          <w:rFonts w:ascii="Times New Roman" w:eastAsia="Times New Roman" w:hAnsi="Times New Roman" w:cs="Times New Roman"/>
          <w:sz w:val="26"/>
          <w:szCs w:val="26"/>
          <w:lang w:eastAsia="ru-RU"/>
        </w:rPr>
        <w:t>Підприємством було здійснено процедуру оцінки впливу на довкілля для планованої діяльності з «</w:t>
      </w:r>
      <w:r w:rsidRPr="00A7335E">
        <w:rPr>
          <w:rFonts w:ascii="Times New Roman" w:eastAsia="Times New Roman" w:hAnsi="Times New Roman" w:cs="Times New Roman"/>
          <w:sz w:val="26"/>
          <w:szCs w:val="26"/>
          <w:lang w:eastAsia="ru-RU"/>
        </w:rPr>
        <w:t>Будівництво внутрішньогосподарського комплексу</w:t>
      </w:r>
      <w:r>
        <w:rPr>
          <w:rFonts w:ascii="Times New Roman" w:eastAsia="Times New Roman" w:hAnsi="Times New Roman" w:cs="Times New Roman"/>
          <w:sz w:val="26"/>
          <w:szCs w:val="26"/>
          <w:lang w:eastAsia="ru-RU"/>
        </w:rPr>
        <w:t xml:space="preserve"> </w:t>
      </w:r>
      <w:r w:rsidRPr="00A7335E">
        <w:rPr>
          <w:rFonts w:ascii="Times New Roman" w:eastAsia="Times New Roman" w:hAnsi="Times New Roman" w:cs="Times New Roman"/>
          <w:sz w:val="26"/>
          <w:szCs w:val="26"/>
          <w:lang w:eastAsia="ru-RU"/>
        </w:rPr>
        <w:t>ТОВ «Вінницька птахофабрика» з переробки органічної частини відходів сільськогосподарського виробництва та отриманням біогазу із біомаси рослинного та тваринного походження, розташованого на територіях Заозерненської сільської ради і Білоусівської сільської ради (за межами населених пунктів)</w:t>
      </w:r>
      <w:r>
        <w:rPr>
          <w:rFonts w:ascii="Times New Roman" w:eastAsia="Times New Roman" w:hAnsi="Times New Roman" w:cs="Times New Roman"/>
          <w:sz w:val="26"/>
          <w:szCs w:val="26"/>
          <w:lang w:eastAsia="ru-RU"/>
        </w:rPr>
        <w:t xml:space="preserve"> </w:t>
      </w:r>
      <w:r w:rsidRPr="00A7335E">
        <w:rPr>
          <w:rFonts w:ascii="Times New Roman" w:eastAsia="Times New Roman" w:hAnsi="Times New Roman" w:cs="Times New Roman"/>
          <w:sz w:val="26"/>
          <w:szCs w:val="26"/>
          <w:lang w:eastAsia="ru-RU"/>
        </w:rPr>
        <w:t>Тульчинського району та Ладижинської міської ради (за межами населеного пункту) Вінницької області</w:t>
      </w:r>
      <w:r w:rsidRPr="00D4752E">
        <w:rPr>
          <w:rFonts w:ascii="Times New Roman" w:eastAsia="Times New Roman" w:hAnsi="Times New Roman" w:cs="Times New Roman"/>
          <w:sz w:val="26"/>
          <w:szCs w:val="26"/>
          <w:lang w:eastAsia="ru-RU"/>
        </w:rPr>
        <w:t xml:space="preserve">»» </w:t>
      </w:r>
      <w:bookmarkStart w:id="6" w:name="_Hlk178073303"/>
      <w:r w:rsidRPr="00D4752E">
        <w:rPr>
          <w:rFonts w:ascii="Times New Roman" w:eastAsia="Times New Roman" w:hAnsi="Times New Roman" w:cs="Times New Roman"/>
          <w:sz w:val="26"/>
          <w:szCs w:val="26"/>
          <w:lang w:eastAsia="ru-RU"/>
        </w:rPr>
        <w:t xml:space="preserve">за результатами якої отримано позитивний висновок з ОВД </w:t>
      </w:r>
      <w:r w:rsidRPr="00892FC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7-03/12-2018410521/1</w:t>
      </w:r>
      <w:r w:rsidRPr="00892FC8">
        <w:rPr>
          <w:rFonts w:ascii="Times New Roman" w:eastAsia="Times New Roman" w:hAnsi="Times New Roman" w:cs="Times New Roman"/>
          <w:sz w:val="26"/>
          <w:szCs w:val="26"/>
          <w:lang w:eastAsia="ru-RU"/>
        </w:rPr>
        <w:t xml:space="preserve"> від </w:t>
      </w:r>
      <w:r>
        <w:rPr>
          <w:rFonts w:ascii="Times New Roman" w:eastAsia="Times New Roman" w:hAnsi="Times New Roman" w:cs="Times New Roman"/>
          <w:sz w:val="26"/>
          <w:szCs w:val="26"/>
          <w:lang w:eastAsia="ru-RU"/>
        </w:rPr>
        <w:t>19</w:t>
      </w:r>
      <w:r w:rsidRPr="00892FC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92FC8">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18</w:t>
      </w:r>
      <w:r w:rsidRPr="00892FC8">
        <w:rPr>
          <w:rFonts w:ascii="Times New Roman" w:eastAsia="Times New Roman" w:hAnsi="Times New Roman" w:cs="Times New Roman"/>
          <w:sz w:val="26"/>
          <w:szCs w:val="26"/>
          <w:lang w:eastAsia="ru-RU"/>
        </w:rPr>
        <w:t xml:space="preserve"> р.,</w:t>
      </w:r>
      <w:r w:rsidRPr="00D4752E">
        <w:rPr>
          <w:rFonts w:ascii="Times New Roman" w:eastAsia="Times New Roman" w:hAnsi="Times New Roman" w:cs="Times New Roman"/>
          <w:sz w:val="26"/>
          <w:szCs w:val="26"/>
          <w:lang w:eastAsia="ru-RU"/>
        </w:rPr>
        <w:t xml:space="preserve"> в якому визначено допустимість провадження планованої діяльності.</w:t>
      </w:r>
      <w:bookmarkEnd w:id="6"/>
      <w:r w:rsidRPr="00D4752E">
        <w:rPr>
          <w:rFonts w:ascii="Times New Roman" w:eastAsia="Times New Roman" w:hAnsi="Times New Roman" w:cs="Times New Roman"/>
          <w:sz w:val="26"/>
          <w:szCs w:val="26"/>
          <w:lang w:eastAsia="ru-RU"/>
        </w:rPr>
        <w:t xml:space="preserve"> </w:t>
      </w:r>
      <w:r w:rsidR="00B907B6">
        <w:rPr>
          <w:rFonts w:ascii="Times New Roman" w:eastAsia="Times New Roman" w:hAnsi="Times New Roman" w:cs="Times New Roman"/>
          <w:sz w:val="26"/>
          <w:szCs w:val="26"/>
          <w:lang w:eastAsia="ru-RU"/>
        </w:rPr>
        <w:t>Т</w:t>
      </w:r>
      <w:r w:rsidRPr="00A7335E">
        <w:rPr>
          <w:rFonts w:ascii="Times New Roman" w:eastAsia="Times New Roman" w:hAnsi="Times New Roman" w:cs="Times New Roman"/>
          <w:sz w:val="26"/>
          <w:szCs w:val="26"/>
          <w:lang w:eastAsia="ru-RU"/>
        </w:rPr>
        <w:t>а процедуру оцінки впливу на довкілля для планованої діяльності із</w:t>
      </w:r>
      <w:r w:rsidR="00B907B6" w:rsidRPr="00B907B6">
        <w:t xml:space="preserve"> </w:t>
      </w:r>
      <w:r w:rsidR="00B907B6" w:rsidRPr="00B907B6">
        <w:rPr>
          <w:rFonts w:ascii="Times New Roman" w:eastAsia="Times New Roman" w:hAnsi="Times New Roman" w:cs="Times New Roman"/>
          <w:sz w:val="26"/>
          <w:szCs w:val="26"/>
          <w:lang w:eastAsia="ru-RU"/>
        </w:rPr>
        <w:t>«Нове будівництво внутрішньогосподарського комплексу ТОВ «Вінницька птахофабрика» з виробництва біометану шляхом очищення біогазу, отриманого з біомаси рослинного та тваринного походження» за адресою: Вінницька область, Гайсинський район, с. Василівка</w:t>
      </w:r>
      <w:r w:rsidR="00B907B6">
        <w:rPr>
          <w:rFonts w:ascii="Times New Roman" w:eastAsia="Times New Roman" w:hAnsi="Times New Roman" w:cs="Times New Roman"/>
          <w:sz w:val="26"/>
          <w:szCs w:val="26"/>
          <w:lang w:eastAsia="ru-RU"/>
        </w:rPr>
        <w:t xml:space="preserve">» </w:t>
      </w:r>
      <w:r w:rsidR="00B907B6" w:rsidRPr="00D4752E">
        <w:rPr>
          <w:rFonts w:ascii="Times New Roman" w:eastAsia="Times New Roman" w:hAnsi="Times New Roman" w:cs="Times New Roman"/>
          <w:sz w:val="26"/>
          <w:szCs w:val="26"/>
          <w:lang w:eastAsia="ru-RU"/>
        </w:rPr>
        <w:t xml:space="preserve">за результатами якої отримано позитивний висновок з ОВД </w:t>
      </w:r>
      <w:r w:rsidR="00B907B6" w:rsidRPr="00892FC8">
        <w:rPr>
          <w:rFonts w:ascii="Times New Roman" w:eastAsia="Times New Roman" w:hAnsi="Times New Roman" w:cs="Times New Roman"/>
          <w:sz w:val="26"/>
          <w:szCs w:val="26"/>
          <w:lang w:eastAsia="ru-RU"/>
        </w:rPr>
        <w:t>№</w:t>
      </w:r>
      <w:r w:rsidR="00B907B6">
        <w:rPr>
          <w:rFonts w:ascii="Times New Roman" w:eastAsia="Times New Roman" w:hAnsi="Times New Roman" w:cs="Times New Roman"/>
          <w:sz w:val="26"/>
          <w:szCs w:val="26"/>
          <w:lang w:eastAsia="ru-RU"/>
        </w:rPr>
        <w:t>01-15-01/20234310536-1</w:t>
      </w:r>
      <w:r w:rsidR="00B907B6" w:rsidRPr="00892FC8">
        <w:rPr>
          <w:rFonts w:ascii="Times New Roman" w:eastAsia="Times New Roman" w:hAnsi="Times New Roman" w:cs="Times New Roman"/>
          <w:sz w:val="26"/>
          <w:szCs w:val="26"/>
          <w:lang w:eastAsia="ru-RU"/>
        </w:rPr>
        <w:t xml:space="preserve"> від </w:t>
      </w:r>
      <w:r w:rsidR="00B907B6">
        <w:rPr>
          <w:rFonts w:ascii="Times New Roman" w:eastAsia="Times New Roman" w:hAnsi="Times New Roman" w:cs="Times New Roman"/>
          <w:sz w:val="26"/>
          <w:szCs w:val="26"/>
          <w:lang w:eastAsia="ru-RU"/>
        </w:rPr>
        <w:t>28</w:t>
      </w:r>
      <w:r w:rsidR="00B907B6" w:rsidRPr="00892FC8">
        <w:rPr>
          <w:rFonts w:ascii="Times New Roman" w:eastAsia="Times New Roman" w:hAnsi="Times New Roman" w:cs="Times New Roman"/>
          <w:sz w:val="26"/>
          <w:szCs w:val="26"/>
          <w:lang w:eastAsia="ru-RU"/>
        </w:rPr>
        <w:t>.</w:t>
      </w:r>
      <w:r w:rsidR="00B907B6">
        <w:rPr>
          <w:rFonts w:ascii="Times New Roman" w:eastAsia="Times New Roman" w:hAnsi="Times New Roman" w:cs="Times New Roman"/>
          <w:sz w:val="26"/>
          <w:szCs w:val="26"/>
          <w:lang w:eastAsia="ru-RU"/>
        </w:rPr>
        <w:t>08</w:t>
      </w:r>
      <w:r w:rsidR="00B907B6" w:rsidRPr="00892FC8">
        <w:rPr>
          <w:rFonts w:ascii="Times New Roman" w:eastAsia="Times New Roman" w:hAnsi="Times New Roman" w:cs="Times New Roman"/>
          <w:sz w:val="26"/>
          <w:szCs w:val="26"/>
          <w:lang w:eastAsia="ru-RU"/>
        </w:rPr>
        <w:t>.20</w:t>
      </w:r>
      <w:r w:rsidR="00B907B6">
        <w:rPr>
          <w:rFonts w:ascii="Times New Roman" w:eastAsia="Times New Roman" w:hAnsi="Times New Roman" w:cs="Times New Roman"/>
          <w:sz w:val="26"/>
          <w:szCs w:val="26"/>
          <w:lang w:eastAsia="ru-RU"/>
        </w:rPr>
        <w:t>23</w:t>
      </w:r>
      <w:r w:rsidR="00B907B6" w:rsidRPr="00892FC8">
        <w:rPr>
          <w:rFonts w:ascii="Times New Roman" w:eastAsia="Times New Roman" w:hAnsi="Times New Roman" w:cs="Times New Roman"/>
          <w:sz w:val="26"/>
          <w:szCs w:val="26"/>
          <w:lang w:eastAsia="ru-RU"/>
        </w:rPr>
        <w:t xml:space="preserve"> р.,</w:t>
      </w:r>
      <w:r w:rsidR="00B907B6" w:rsidRPr="00D4752E">
        <w:rPr>
          <w:rFonts w:ascii="Times New Roman" w:eastAsia="Times New Roman" w:hAnsi="Times New Roman" w:cs="Times New Roman"/>
          <w:sz w:val="26"/>
          <w:szCs w:val="26"/>
          <w:lang w:eastAsia="ru-RU"/>
        </w:rPr>
        <w:t xml:space="preserve"> в якому визначено допустимість провадження планованої діяльності.</w:t>
      </w:r>
    </w:p>
    <w:p w14:paraId="0083EA8E" w14:textId="2C3340BF" w:rsidR="00B907B6" w:rsidRPr="00B907B6" w:rsidRDefault="00A7335E" w:rsidP="00B907B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C02428">
        <w:rPr>
          <w:rFonts w:ascii="Times New Roman" w:eastAsia="Times New Roman" w:hAnsi="Times New Roman" w:cs="Times New Roman"/>
          <w:i/>
          <w:iCs/>
          <w:sz w:val="26"/>
          <w:szCs w:val="26"/>
          <w:lang w:eastAsia="ru-RU"/>
        </w:rPr>
        <w:t xml:space="preserve">агальний </w:t>
      </w:r>
      <w:r w:rsidRPr="00911D5A">
        <w:rPr>
          <w:rFonts w:ascii="Times New Roman" w:eastAsia="Times New Roman" w:hAnsi="Times New Roman" w:cs="Times New Roman"/>
          <w:i/>
          <w:iCs/>
          <w:sz w:val="26"/>
          <w:szCs w:val="26"/>
          <w:lang w:eastAsia="ru-RU"/>
        </w:rPr>
        <w:t xml:space="preserve">опис об’єкта (опис виробництв та технологічного устаткування): </w:t>
      </w:r>
      <w:r w:rsidRPr="00911D5A">
        <w:rPr>
          <w:rFonts w:ascii="Times New Roman" w:eastAsia="Times New Roman" w:hAnsi="Times New Roman" w:cs="Times New Roman"/>
          <w:sz w:val="26"/>
          <w:szCs w:val="26"/>
          <w:lang w:eastAsia="ru-RU"/>
        </w:rPr>
        <w:t xml:space="preserve">Джерелами утворення забруднюючих речовин на </w:t>
      </w:r>
      <w:r w:rsidR="005E5D0C" w:rsidRPr="005E5D0C">
        <w:rPr>
          <w:rFonts w:ascii="Times New Roman" w:hAnsi="Times New Roman" w:cs="Times New Roman"/>
          <w:bCs/>
          <w:sz w:val="26"/>
          <w:szCs w:val="26"/>
          <w:lang w:eastAsia="ru-RU"/>
        </w:rPr>
        <w:t>ВП «Біогаз Ладижин» ТОВ «Вінницька птахофабрика»</w:t>
      </w:r>
      <w:r>
        <w:rPr>
          <w:rFonts w:ascii="Times New Roman" w:hAnsi="Times New Roman" w:cs="Times New Roman"/>
          <w:sz w:val="26"/>
          <w:szCs w:val="26"/>
          <w:lang w:eastAsia="ar-SA"/>
        </w:rPr>
        <w:t xml:space="preserve"> </w:t>
      </w:r>
      <w:r w:rsidRPr="00911D5A">
        <w:rPr>
          <w:rFonts w:ascii="Times New Roman" w:eastAsia="Times New Roman" w:hAnsi="Times New Roman" w:cs="Times New Roman"/>
          <w:sz w:val="26"/>
          <w:szCs w:val="26"/>
          <w:lang w:eastAsia="ru-RU"/>
        </w:rPr>
        <w:t xml:space="preserve">є: </w:t>
      </w:r>
      <w:r w:rsidR="00B907B6" w:rsidRPr="00B907B6">
        <w:rPr>
          <w:rFonts w:ascii="Times New Roman" w:eastAsia="Times New Roman" w:hAnsi="Times New Roman" w:cs="Times New Roman"/>
          <w:sz w:val="26"/>
          <w:szCs w:val="26"/>
          <w:lang w:eastAsia="ru-RU"/>
        </w:rPr>
        <w:t>майданчик тимчасового зберігання сировини, чотири резервуари змішування, два резервуари зберігання фільтрату, дванадцять ферментато</w:t>
      </w:r>
      <w:r w:rsidR="00B907B6">
        <w:rPr>
          <w:rFonts w:ascii="Times New Roman" w:eastAsia="Times New Roman" w:hAnsi="Times New Roman" w:cs="Times New Roman"/>
          <w:sz w:val="26"/>
          <w:szCs w:val="26"/>
          <w:lang w:eastAsia="ru-RU"/>
        </w:rPr>
        <w:t>рі біогазу</w:t>
      </w:r>
      <w:r w:rsidR="00B907B6" w:rsidRPr="00B907B6">
        <w:rPr>
          <w:rFonts w:ascii="Times New Roman" w:eastAsia="Times New Roman" w:hAnsi="Times New Roman" w:cs="Times New Roman"/>
          <w:sz w:val="26"/>
          <w:szCs w:val="26"/>
          <w:lang w:eastAsia="ru-RU"/>
        </w:rPr>
        <w:t>, три резервуари накопичення рідких біодобрив (лагуни), факел спалювання надлишкового біогазу. Котельня що складається з двох твердопаливних котлів потужністю 2000кВт кожен, які працюють на пелеті лушпиння соняшника, накопичувально-витратн</w:t>
      </w:r>
      <w:r w:rsidR="00B907B6">
        <w:rPr>
          <w:rFonts w:ascii="Times New Roman" w:eastAsia="Times New Roman" w:hAnsi="Times New Roman" w:cs="Times New Roman"/>
          <w:sz w:val="26"/>
          <w:szCs w:val="26"/>
          <w:lang w:eastAsia="ru-RU"/>
        </w:rPr>
        <w:t>ий</w:t>
      </w:r>
      <w:r w:rsidR="00B907B6" w:rsidRPr="00B907B6">
        <w:rPr>
          <w:rFonts w:ascii="Times New Roman" w:eastAsia="Times New Roman" w:hAnsi="Times New Roman" w:cs="Times New Roman"/>
          <w:sz w:val="26"/>
          <w:szCs w:val="26"/>
          <w:lang w:eastAsia="ru-RU"/>
        </w:rPr>
        <w:t xml:space="preserve"> бункер для палива, два бункери накопичування золи пелет лушпиння соняшника, два дизельних генератори потужністю 120 кВт кожен, дезбар’єр для дезінфікування транспорту.</w:t>
      </w:r>
    </w:p>
    <w:p w14:paraId="3DF63DB0" w14:textId="4532FED7" w:rsidR="00A7335E" w:rsidRDefault="00B907B6" w:rsidP="00B907B6">
      <w:pPr>
        <w:spacing w:after="0" w:line="240" w:lineRule="auto"/>
        <w:ind w:firstLine="709"/>
        <w:jc w:val="both"/>
        <w:rPr>
          <w:rFonts w:ascii="Times New Roman" w:eastAsia="Calibri" w:hAnsi="Times New Roman" w:cs="Times New Roman"/>
          <w:sz w:val="26"/>
          <w:szCs w:val="26"/>
        </w:rPr>
      </w:pPr>
      <w:r w:rsidRPr="00B907B6">
        <w:rPr>
          <w:rFonts w:ascii="Times New Roman" w:eastAsia="Times New Roman" w:hAnsi="Times New Roman" w:cs="Times New Roman"/>
          <w:sz w:val="26"/>
          <w:szCs w:val="26"/>
          <w:lang w:eastAsia="ru-RU"/>
        </w:rPr>
        <w:t xml:space="preserve">На дільниці біометану джерелами </w:t>
      </w:r>
      <w:r>
        <w:rPr>
          <w:rFonts w:ascii="Times New Roman" w:eastAsia="Times New Roman" w:hAnsi="Times New Roman" w:cs="Times New Roman"/>
          <w:sz w:val="26"/>
          <w:szCs w:val="26"/>
          <w:lang w:eastAsia="ru-RU"/>
        </w:rPr>
        <w:t>утворення</w:t>
      </w:r>
      <w:r w:rsidRPr="00B907B6">
        <w:rPr>
          <w:rFonts w:ascii="Times New Roman" w:eastAsia="Times New Roman" w:hAnsi="Times New Roman" w:cs="Times New Roman"/>
          <w:sz w:val="26"/>
          <w:szCs w:val="26"/>
          <w:lang w:eastAsia="ru-RU"/>
        </w:rPr>
        <w:t xml:space="preserve"> є установка амінової очистки біогазу, , установка очистки СО2, газодувки, приміщення компресорної, два зливоналивних майданчики біометану. Котельня що складається з трьох твердопаливних котлів потужністю 5000кВт кожен, які працюють на пелеті лушпиння соняшника, завальна яма для пелет лушпиння соняшника</w:t>
      </w:r>
      <w:r>
        <w:rPr>
          <w:rFonts w:ascii="Times New Roman" w:eastAsia="Times New Roman" w:hAnsi="Times New Roman" w:cs="Times New Roman"/>
          <w:sz w:val="26"/>
          <w:szCs w:val="26"/>
          <w:lang w:eastAsia="ru-RU"/>
        </w:rPr>
        <w:t xml:space="preserve"> та</w:t>
      </w:r>
      <w:r w:rsidRPr="00B907B6">
        <w:rPr>
          <w:rFonts w:ascii="Times New Roman" w:eastAsia="Times New Roman" w:hAnsi="Times New Roman" w:cs="Times New Roman"/>
          <w:sz w:val="26"/>
          <w:szCs w:val="26"/>
          <w:lang w:eastAsia="ru-RU"/>
        </w:rPr>
        <w:t xml:space="preserve"> дизельний генератор потужністю 294 кВт.</w:t>
      </w:r>
      <w:r w:rsidR="00A7335E" w:rsidRPr="00D4752E">
        <w:rPr>
          <w:rFonts w:ascii="Times New Roman" w:eastAsia="Calibri" w:hAnsi="Times New Roman" w:cs="Times New Roman"/>
          <w:sz w:val="26"/>
          <w:szCs w:val="26"/>
        </w:rPr>
        <w:t>.</w:t>
      </w:r>
    </w:p>
    <w:p w14:paraId="2AA956A4" w14:textId="1015FBA4" w:rsidR="00A7335E" w:rsidRPr="006A475C" w:rsidRDefault="00A7335E" w:rsidP="00A7335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w:t>
      </w:r>
      <w:r w:rsidRPr="00DC41DB">
        <w:t xml:space="preserve"> </w:t>
      </w:r>
      <w:r w:rsidRPr="006A475C">
        <w:rPr>
          <w:rFonts w:ascii="Times New Roman" w:eastAsia="Times New Roman" w:hAnsi="Times New Roman" w:cs="Times New Roman"/>
          <w:sz w:val="26"/>
          <w:szCs w:val="26"/>
          <w:lang w:eastAsia="ru-RU"/>
        </w:rPr>
        <w:t>речовини у вигляді твердих суспендованих частинок (</w:t>
      </w:r>
      <w:r w:rsidR="00B649FF">
        <w:rPr>
          <w:rFonts w:ascii="Times New Roman" w:eastAsia="Times New Roman" w:hAnsi="Times New Roman" w:cs="Times New Roman"/>
          <w:sz w:val="26"/>
          <w:szCs w:val="26"/>
          <w:lang w:eastAsia="ru-RU"/>
        </w:rPr>
        <w:t>16,7277</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7"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7"/>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r w:rsidR="00B649FF">
        <w:rPr>
          <w:rFonts w:ascii="Times New Roman" w:eastAsia="Times New Roman" w:hAnsi="Times New Roman" w:cs="Times New Roman"/>
          <w:sz w:val="26"/>
          <w:szCs w:val="26"/>
          <w:lang w:eastAsia="ru-RU"/>
        </w:rPr>
        <w:t>41,092</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8"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8"/>
      <w:r w:rsidRPr="006A475C">
        <w:rPr>
          <w:rFonts w:ascii="Times New Roman" w:eastAsia="Times New Roman" w:hAnsi="Times New Roman" w:cs="Times New Roman"/>
          <w:sz w:val="26"/>
          <w:szCs w:val="26"/>
          <w:lang w:eastAsia="ru-RU"/>
        </w:rPr>
        <w:t xml:space="preserve"> (</w:t>
      </w:r>
      <w:r w:rsidR="00B649FF">
        <w:rPr>
          <w:rFonts w:ascii="Times New Roman" w:eastAsia="Times New Roman" w:hAnsi="Times New Roman" w:cs="Times New Roman"/>
          <w:sz w:val="26"/>
          <w:szCs w:val="26"/>
          <w:lang w:eastAsia="ru-RU"/>
        </w:rPr>
        <w:t>3,205941</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аміак (</w:t>
      </w:r>
      <w:r w:rsidR="00B649FF">
        <w:rPr>
          <w:rFonts w:ascii="Times New Roman" w:eastAsia="Times New Roman" w:hAnsi="Times New Roman" w:cs="Times New Roman"/>
          <w:sz w:val="26"/>
          <w:szCs w:val="26"/>
          <w:lang w:eastAsia="ru-RU"/>
        </w:rPr>
        <w:t>1,276</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сірки діоксид (</w:t>
      </w:r>
      <w:r w:rsidR="00B649FF">
        <w:rPr>
          <w:rFonts w:ascii="Times New Roman" w:eastAsia="Times New Roman" w:hAnsi="Times New Roman" w:cs="Times New Roman"/>
          <w:sz w:val="26"/>
          <w:szCs w:val="26"/>
          <w:lang w:eastAsia="ru-RU"/>
        </w:rPr>
        <w:t>45,06</w:t>
      </w:r>
      <w:r w:rsidRPr="006A475C">
        <w:rPr>
          <w:rFonts w:ascii="Times New Roman" w:eastAsia="Times New Roman" w:hAnsi="Times New Roman" w:cs="Times New Roman"/>
          <w:sz w:val="26"/>
          <w:szCs w:val="26"/>
          <w:lang w:eastAsia="ru-RU"/>
        </w:rPr>
        <w:t xml:space="preserve">), </w:t>
      </w:r>
      <w:r w:rsidR="00B649FF">
        <w:rPr>
          <w:rFonts w:ascii="Times New Roman" w:eastAsia="Times New Roman" w:hAnsi="Times New Roman" w:cs="Times New Roman"/>
          <w:sz w:val="26"/>
          <w:szCs w:val="26"/>
          <w:lang w:eastAsia="ru-RU"/>
        </w:rPr>
        <w:t>с</w:t>
      </w:r>
      <w:r w:rsidR="00B649FF" w:rsidRPr="00B649FF">
        <w:rPr>
          <w:rFonts w:ascii="Times New Roman" w:eastAsia="Times New Roman" w:hAnsi="Times New Roman" w:cs="Times New Roman"/>
          <w:sz w:val="26"/>
          <w:szCs w:val="26"/>
          <w:lang w:eastAsia="ru-RU"/>
        </w:rPr>
        <w:t>ірководень (H2S)</w:t>
      </w:r>
      <w:r w:rsidR="00B649FF">
        <w:rPr>
          <w:rFonts w:ascii="Times New Roman" w:eastAsia="Times New Roman" w:hAnsi="Times New Roman" w:cs="Times New Roman"/>
          <w:sz w:val="26"/>
          <w:szCs w:val="26"/>
          <w:lang w:eastAsia="ru-RU"/>
        </w:rPr>
        <w:t xml:space="preserve"> (2,19203), </w:t>
      </w:r>
      <w:r w:rsidRPr="006A475C">
        <w:rPr>
          <w:rFonts w:ascii="Times New Roman" w:eastAsia="Times New Roman" w:hAnsi="Times New Roman" w:cs="Times New Roman"/>
          <w:sz w:val="26"/>
          <w:szCs w:val="26"/>
          <w:lang w:eastAsia="ru-RU"/>
        </w:rPr>
        <w:t>оксид вуглецю (</w:t>
      </w:r>
      <w:r w:rsidR="00B649FF">
        <w:rPr>
          <w:rFonts w:ascii="Times New Roman" w:eastAsia="Times New Roman" w:hAnsi="Times New Roman" w:cs="Times New Roman"/>
          <w:sz w:val="26"/>
          <w:szCs w:val="26"/>
          <w:lang w:eastAsia="ru-RU"/>
        </w:rPr>
        <w:t>54,283</w:t>
      </w:r>
      <w:r w:rsidRPr="006A475C">
        <w:rPr>
          <w:rFonts w:ascii="Times New Roman" w:eastAsia="Times New Roman" w:hAnsi="Times New Roman" w:cs="Times New Roman"/>
          <w:sz w:val="26"/>
          <w:szCs w:val="26"/>
          <w:lang w:eastAsia="ru-RU"/>
        </w:rPr>
        <w:t>), вуглецю діоксид (</w:t>
      </w:r>
      <w:r w:rsidR="00B649FF">
        <w:rPr>
          <w:rFonts w:ascii="Times New Roman" w:eastAsia="Times New Roman" w:hAnsi="Times New Roman" w:cs="Times New Roman"/>
          <w:sz w:val="26"/>
          <w:szCs w:val="26"/>
          <w:lang w:eastAsia="ru-RU"/>
        </w:rPr>
        <w:t>37441,0508</w:t>
      </w:r>
      <w:r w:rsidRPr="006A475C">
        <w:rPr>
          <w:rFonts w:ascii="Times New Roman" w:eastAsia="Times New Roman" w:hAnsi="Times New Roman" w:cs="Times New Roman"/>
          <w:sz w:val="26"/>
          <w:szCs w:val="26"/>
          <w:lang w:eastAsia="ru-RU"/>
        </w:rPr>
        <w:t xml:space="preserve">), </w:t>
      </w:r>
      <w:bookmarkStart w:id="9" w:name="_Hlk168988777"/>
      <w:r w:rsidRPr="006A475C">
        <w:rPr>
          <w:rFonts w:ascii="Times New Roman" w:eastAsia="Times New Roman" w:hAnsi="Times New Roman" w:cs="Times New Roman"/>
          <w:sz w:val="26"/>
          <w:szCs w:val="26"/>
          <w:lang w:eastAsia="ru-RU"/>
        </w:rPr>
        <w:t>неметанові леткі органічні сполуки (НМЛОС) (</w:t>
      </w:r>
      <w:r w:rsidR="00B649FF">
        <w:rPr>
          <w:rFonts w:ascii="Times New Roman" w:eastAsia="Times New Roman" w:hAnsi="Times New Roman" w:cs="Times New Roman"/>
          <w:sz w:val="26"/>
          <w:szCs w:val="26"/>
          <w:lang w:eastAsia="ru-RU"/>
        </w:rPr>
        <w:t>27,3580042007</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9"/>
      <w:r w:rsidR="00B649FF">
        <w:rPr>
          <w:rFonts w:ascii="Times New Roman" w:eastAsia="Times New Roman" w:hAnsi="Times New Roman" w:cs="Times New Roman"/>
          <w:sz w:val="26"/>
          <w:szCs w:val="26"/>
          <w:lang w:eastAsia="ru-RU"/>
        </w:rPr>
        <w:t>ф</w:t>
      </w:r>
      <w:r w:rsidR="00B649FF" w:rsidRPr="00B649FF">
        <w:rPr>
          <w:rFonts w:ascii="Times New Roman" w:eastAsia="Times New Roman" w:hAnsi="Times New Roman" w:cs="Times New Roman"/>
          <w:sz w:val="26"/>
          <w:szCs w:val="26"/>
          <w:lang w:eastAsia="ru-RU"/>
        </w:rPr>
        <w:t xml:space="preserve">ормальдегід </w:t>
      </w:r>
      <w:r w:rsidR="00B649FF">
        <w:rPr>
          <w:rFonts w:ascii="Times New Roman" w:eastAsia="Times New Roman" w:hAnsi="Times New Roman" w:cs="Times New Roman"/>
          <w:sz w:val="26"/>
          <w:szCs w:val="26"/>
          <w:lang w:eastAsia="ru-RU"/>
        </w:rPr>
        <w:t xml:space="preserve">(0,0016), </w:t>
      </w:r>
      <w:r w:rsidRPr="006A475C">
        <w:rPr>
          <w:rFonts w:ascii="Times New Roman" w:eastAsia="Times New Roman" w:hAnsi="Times New Roman" w:cs="Times New Roman"/>
          <w:sz w:val="26"/>
          <w:szCs w:val="26"/>
          <w:lang w:eastAsia="ru-RU"/>
        </w:rPr>
        <w:t>метан (</w:t>
      </w:r>
      <w:r w:rsidR="00B649FF">
        <w:rPr>
          <w:rFonts w:ascii="Times New Roman" w:eastAsia="Times New Roman" w:hAnsi="Times New Roman" w:cs="Times New Roman"/>
          <w:sz w:val="26"/>
          <w:szCs w:val="26"/>
          <w:lang w:eastAsia="ru-RU"/>
        </w:rPr>
        <w:t>1829,57966101</w:t>
      </w:r>
      <w:r w:rsidRPr="006A475C">
        <w:rPr>
          <w:rFonts w:ascii="Times New Roman" w:eastAsia="Times New Roman" w:hAnsi="Times New Roman" w:cs="Times New Roman"/>
          <w:sz w:val="26"/>
          <w:szCs w:val="26"/>
          <w:lang w:eastAsia="ru-RU"/>
        </w:rPr>
        <w:t>).</w:t>
      </w:r>
    </w:p>
    <w:p w14:paraId="3D6D92EB" w14:textId="413BC10B" w:rsidR="00A7335E" w:rsidRDefault="00A7335E" w:rsidP="00A733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lastRenderedPageBreak/>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sidR="00B907B6">
        <w:rPr>
          <w:rFonts w:ascii="Times New Roman" w:eastAsia="Times New Roman" w:hAnsi="Times New Roman" w:cs="Times New Roman"/>
          <w:sz w:val="26"/>
          <w:szCs w:val="26"/>
          <w:lang w:eastAsia="ru-RU"/>
        </w:rPr>
        <w:t>другої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2FAA03D5" w14:textId="77777777" w:rsidR="00A7335E" w:rsidRDefault="00A7335E" w:rsidP="00A733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2861E0A4" w14:textId="77777777" w:rsidR="00A7335E" w:rsidRDefault="00A7335E" w:rsidP="00A733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w:t>
      </w:r>
      <w:r>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4DF3BA63" w14:textId="77777777" w:rsidR="00A7335E" w:rsidRPr="006A475C" w:rsidRDefault="00A7335E" w:rsidP="00A733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1A423465" w14:textId="77777777" w:rsidR="00A7335E" w:rsidRPr="006A475C" w:rsidRDefault="00A7335E" w:rsidP="00A7335E">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78E0C4A7" w14:textId="77777777" w:rsidR="00A7335E" w:rsidRDefault="00A7335E" w:rsidP="00A733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тел.: 0-800-216-433, ел.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61E54330" w14:textId="77777777" w:rsidR="00A7335E" w:rsidRPr="00FD493F" w:rsidRDefault="00A7335E" w:rsidP="00A7335E">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p w14:paraId="334F607B" w14:textId="77777777" w:rsidR="00A7335E" w:rsidRDefault="00A7335E" w:rsidP="00A7335E"/>
    <w:p w14:paraId="7D9F81E6" w14:textId="77777777" w:rsidR="00107703" w:rsidRDefault="00107703"/>
    <w:sectPr w:rsidR="00107703" w:rsidSect="00D4752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3D"/>
    <w:rsid w:val="00107703"/>
    <w:rsid w:val="002D72C2"/>
    <w:rsid w:val="002F1208"/>
    <w:rsid w:val="00462C3D"/>
    <w:rsid w:val="005E5D0C"/>
    <w:rsid w:val="00A7335E"/>
    <w:rsid w:val="00B54BD3"/>
    <w:rsid w:val="00B649FF"/>
    <w:rsid w:val="00B907B6"/>
    <w:rsid w:val="00D77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2C85"/>
  <w15:chartTrackingRefBased/>
  <w15:docId w15:val="{CF300B8F-8F2E-4310-9124-E0D747BB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3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4003</Words>
  <Characters>2282</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2024-09-24T09:14:00Z</dcterms:created>
  <dcterms:modified xsi:type="dcterms:W3CDTF">2024-09-24T11:25:00Z</dcterms:modified>
</cp:coreProperties>
</file>