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2D" w:rsidRPr="003E0C8D" w:rsidRDefault="0078352D" w:rsidP="0078352D">
      <w:pPr>
        <w:spacing w:line="240" w:lineRule="auto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  <w:b/>
        </w:rPr>
        <w:t xml:space="preserve">ТОВАРИСТВО З ОБМЕЖЕНОЮ ВІДПОВІДАЛЬНІСТЮ "АВТОПРОСТІР ВІННИЦЯ" </w:t>
      </w:r>
      <w:r w:rsidRPr="003E0C8D">
        <w:rPr>
          <w:rFonts w:ascii="Times New Roman" w:hAnsi="Times New Roman" w:cs="Times New Roman"/>
        </w:rPr>
        <w:t>(ТОВ «АВТОПРОСТІР ВІННИЦЯ»),  код ЄДРПОУ 45482908.</w:t>
      </w:r>
    </w:p>
    <w:p w:rsidR="0078352D" w:rsidRPr="003E0C8D" w:rsidRDefault="0078352D" w:rsidP="0078352D">
      <w:pPr>
        <w:spacing w:line="240" w:lineRule="auto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Місце знаходження суб'єкта господарювання, контактний номер телефону, адреса електронної пошти суб'єкта господарювання - Україна, 23223, Вінницька </w:t>
      </w:r>
      <w:proofErr w:type="spellStart"/>
      <w:r w:rsidRPr="003E0C8D">
        <w:rPr>
          <w:rFonts w:ascii="Times New Roman" w:hAnsi="Times New Roman" w:cs="Times New Roman"/>
        </w:rPr>
        <w:t>обл</w:t>
      </w:r>
      <w:proofErr w:type="spellEnd"/>
      <w:r w:rsidRPr="003E0C8D">
        <w:rPr>
          <w:rFonts w:ascii="Times New Roman" w:hAnsi="Times New Roman" w:cs="Times New Roman"/>
        </w:rPr>
        <w:t xml:space="preserve">.,Вінницький район, село </w:t>
      </w:r>
      <w:proofErr w:type="spellStart"/>
      <w:r w:rsidRPr="003E0C8D">
        <w:rPr>
          <w:rFonts w:ascii="Times New Roman" w:hAnsi="Times New Roman" w:cs="Times New Roman"/>
        </w:rPr>
        <w:t>Зарванці</w:t>
      </w:r>
      <w:proofErr w:type="spellEnd"/>
      <w:r w:rsidRPr="003E0C8D">
        <w:rPr>
          <w:rFonts w:ascii="Times New Roman" w:hAnsi="Times New Roman" w:cs="Times New Roman"/>
        </w:rPr>
        <w:t xml:space="preserve">, вулиця Одеська, будинок 2, +380961391899, </w:t>
      </w:r>
      <w:hyperlink r:id="rId5" w:history="1">
        <w:r w:rsidRPr="003E0C8D">
          <w:rPr>
            <w:rStyle w:val="a3"/>
            <w:rFonts w:ascii="Times New Roman" w:hAnsi="Times New Roman" w:cs="Times New Roman"/>
          </w:rPr>
          <w:t>autoprostir.vinnytsia@gmail.com</w:t>
        </w:r>
      </w:hyperlink>
      <w:r w:rsidRPr="003E0C8D">
        <w:rPr>
          <w:rFonts w:ascii="Times New Roman" w:hAnsi="Times New Roman" w:cs="Times New Roman"/>
        </w:rPr>
        <w:t>.</w:t>
      </w:r>
    </w:p>
    <w:p w:rsidR="0078352D" w:rsidRPr="003E0C8D" w:rsidRDefault="0078352D" w:rsidP="0078352D">
      <w:pPr>
        <w:spacing w:line="240" w:lineRule="auto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Мета отримання дозволу – має намір отримати дозволи на викиди в атмосферне повітря для існуючих об’єктів.</w:t>
      </w:r>
    </w:p>
    <w:p w:rsidR="00453FD1" w:rsidRPr="003E0C8D" w:rsidRDefault="00453FD1" w:rsidP="0078352D">
      <w:pPr>
        <w:spacing w:line="240" w:lineRule="auto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довкілля»–</w:t>
      </w:r>
      <w:r w:rsidR="007C11F9">
        <w:rPr>
          <w:rFonts w:ascii="Times New Roman" w:hAnsi="Times New Roman" w:cs="Times New Roman"/>
        </w:rPr>
        <w:t xml:space="preserve"> </w:t>
      </w:r>
      <w:r w:rsidR="003A5F96">
        <w:rPr>
          <w:rFonts w:ascii="Times New Roman" w:hAnsi="Times New Roman" w:cs="Times New Roman"/>
        </w:rPr>
        <w:t xml:space="preserve"> діяльність не підлягає ОВД.</w:t>
      </w:r>
      <w:bookmarkStart w:id="0" w:name="_GoBack"/>
      <w:bookmarkEnd w:id="0"/>
    </w:p>
    <w:p w:rsidR="00A2037E" w:rsidRPr="003E0C8D" w:rsidRDefault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Загальний опис об'єкта - Технічне обслуговування та ремонт автотранспортних засобів(Код КВЕД 45.20 основний). </w:t>
      </w:r>
    </w:p>
    <w:p w:rsidR="00D63A0D" w:rsidRDefault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Відомості щодо видів та обсягів викидів, місцезнаходження об'єкта/промислового майданчика - Вінницька </w:t>
      </w:r>
      <w:proofErr w:type="spellStart"/>
      <w:r w:rsidRPr="003E0C8D">
        <w:rPr>
          <w:rFonts w:ascii="Times New Roman" w:hAnsi="Times New Roman" w:cs="Times New Roman"/>
        </w:rPr>
        <w:t>обл</w:t>
      </w:r>
      <w:proofErr w:type="spellEnd"/>
      <w:r w:rsidRPr="003E0C8D">
        <w:rPr>
          <w:rFonts w:ascii="Times New Roman" w:hAnsi="Times New Roman" w:cs="Times New Roman"/>
        </w:rPr>
        <w:t xml:space="preserve">.,Вінницький район, село </w:t>
      </w:r>
      <w:proofErr w:type="spellStart"/>
      <w:r w:rsidRPr="003E0C8D">
        <w:rPr>
          <w:rFonts w:ascii="Times New Roman" w:hAnsi="Times New Roman" w:cs="Times New Roman"/>
        </w:rPr>
        <w:t>Зарванці</w:t>
      </w:r>
      <w:proofErr w:type="spellEnd"/>
      <w:r w:rsidRPr="003E0C8D">
        <w:rPr>
          <w:rFonts w:ascii="Times New Roman" w:hAnsi="Times New Roman" w:cs="Times New Roman"/>
        </w:rPr>
        <w:t>, вулиця Одеська, будинок 2.</w:t>
      </w:r>
    </w:p>
    <w:p w:rsidR="0078352D" w:rsidRPr="003E0C8D" w:rsidRDefault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Наявно 2 джерела викидів шкідливих забруднюючих речовин в атмосферне повітря. На промисловому майданчику  розміщені : майстерня та водогрійний  котел «MODAL-105».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Від джерел викиду в атмосферне повітря надходять такі основні забруднюючі речовини: оксиди азоту (у перерахунку на діоксид азоту [NO+NO2]) – 0,032006 т/рік, діоксид сірки – 0,0071, оксид вуглецю – 0,380022 т/рік, азоту(1) оксид (N2O) –  0,0003т/рік, метан – 0,0013 т/рік, вуглецю діоксид – 30,8 т/рік, неметанові леткі органічні сполуки (НМЛОС) – 0,021 т/рік, залізо та його сполуки (у перерахунку на залізо) – 0,000049 т/рік,  манган та його сполуки (у перерахунку на діоксид мангану) – 0,00000312 т/рік, нікель та його сполуки (у перерахунку на нікель) - 0000002 т/рік, хром та його сполуки – 0,00000012 т/рік, речовини у вигляді суспендованих твердих частинок – 0,0048 т/рік.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Заходи щодо впровадження найкращих існуючих технологій виробництва, що виконані або/та які потребують виконання – На промисловому майданчику відсутні виробництва та устаткування, які підлягають до впровадження найкращих доступних технологій та методів керування.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Дотримання виконання природоохоронних заходів щодо скорочення викидів – Заходи не передбачені.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Відповідність пропозицій щодо дозволених обсягів викидів законодавству – Викиди забруднюючих речовин відповідають вимогам законодавства.</w:t>
      </w:r>
    </w:p>
    <w:p w:rsidR="0078352D" w:rsidRPr="003E0C8D" w:rsidRDefault="0078352D" w:rsidP="0078352D">
      <w:pPr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- Вінницька обласна військова адміністрація, 21050, місто Вінниця, вул. Соборна, 70, тел. (0800) 216 433, (0432) 32-25-35, 32-35-35, електронна адреса: oda@vin.gov.ua. </w:t>
      </w:r>
    </w:p>
    <w:p w:rsidR="0078352D" w:rsidRP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3E0C8D">
        <w:rPr>
          <w:rFonts w:ascii="Times New Roman" w:hAnsi="Times New Roman" w:cs="Times New Roman"/>
        </w:rPr>
        <w:t>Строки подання зауважень та пропозицій – протягом 30 календарних днів з моменту виходу повідомлення.</w:t>
      </w:r>
    </w:p>
    <w:sectPr w:rsidR="0078352D" w:rsidRPr="0078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665"/>
    <w:multiLevelType w:val="hybridMultilevel"/>
    <w:tmpl w:val="745A368C"/>
    <w:lvl w:ilvl="0" w:tplc="01B4C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2D"/>
    <w:rsid w:val="003A5F96"/>
    <w:rsid w:val="003E0C8D"/>
    <w:rsid w:val="00453FD1"/>
    <w:rsid w:val="00686807"/>
    <w:rsid w:val="0072716D"/>
    <w:rsid w:val="0078352D"/>
    <w:rsid w:val="007C11F9"/>
    <w:rsid w:val="00A2037E"/>
    <w:rsid w:val="00AF6163"/>
    <w:rsid w:val="00D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BB87-A859-4734-B9C8-EEDCE7C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prostir.vinnyt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2024-12-12T07:21:00Z</dcterms:created>
  <dcterms:modified xsi:type="dcterms:W3CDTF">2024-12-30T07:10:00Z</dcterms:modified>
</cp:coreProperties>
</file>