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65BC6" w:rsidRPr="00EC1CC8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n114"/>
      <w:bookmarkEnd w:id="0"/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7F26CD" w:rsidRPr="007F26C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КОМУНАЛЬНИЙ ЗАКЛАД «ПИКОВЕЦЬКА ГІМНАЗІЯ КОЗЯТИНСЬКОЇ МІСЬКОЇ РАДИ ВІННИЦЬКОЇ ОБЛАСТІ»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7F26CD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«ПИКОВЕЦЬКА ГІМНАЗІЯ КОЗЯТИНСЬКОЇ МІСЬКОЇ РАДИ</w:t>
      </w:r>
      <w:r w:rsidR="00235582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ентифікаційний код юридичної особи в ЄДРПОУ: </w:t>
      </w:r>
      <w:r w:rsidR="007C56D4" w:rsidRPr="00C420E6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24894752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7F26CD" w:rsidRPr="007F26C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22144, Вінницька область, Хмільницький район, </w:t>
      </w:r>
      <w:proofErr w:type="spellStart"/>
      <w:r w:rsidR="007F26CD" w:rsidRPr="007F26C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с.Пиковець</w:t>
      </w:r>
      <w:proofErr w:type="spellEnd"/>
      <w:r w:rsidR="007F26CD" w:rsidRPr="007F26C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, вул.. Незалежності, 35</w:t>
      </w:r>
      <w:r w:rsidR="008A544E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-А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</w:t>
      </w:r>
      <w:r w:rsidR="002D6220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</w:t>
      </w:r>
      <w:r w:rsidR="00F952C8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FE56AD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</w:t>
      </w:r>
      <w:r w:rsidR="00EC1CC8" w:rsidRPr="00EC1CC8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096)638-06-27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</w:t>
      </w:r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суб’єкта господарювання: </w:t>
      </w:r>
      <w:proofErr w:type="spellStart"/>
      <w:r w:rsidR="007C56D4" w:rsidRPr="00EC1CC8">
        <w:rPr>
          <w:rFonts w:ascii="Times New Roman" w:hAnsi="Times New Roman" w:cs="Times New Roman"/>
          <w:bCs/>
          <w:sz w:val="20"/>
          <w:szCs w:val="24"/>
          <w:lang w:val="uk-UA"/>
        </w:rPr>
        <w:t>pikove</w:t>
      </w:r>
      <w:proofErr w:type="spellEnd"/>
      <w:r w:rsidR="007C56D4" w:rsidRPr="00EC1CC8">
        <w:rPr>
          <w:rFonts w:ascii="Times New Roman" w:hAnsi="Times New Roman" w:cs="Times New Roman"/>
          <w:bCs/>
          <w:sz w:val="20"/>
          <w:szCs w:val="24"/>
          <w:lang w:val="uk-UA"/>
        </w:rPr>
        <w:t>c_shkola@ukr.net</w:t>
      </w:r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7F26CD" w:rsidRPr="00EC1CC8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22144, Вінницька область, Хмільницький район, </w:t>
      </w:r>
      <w:proofErr w:type="spellStart"/>
      <w:r w:rsidR="007F26CD" w:rsidRPr="00EC1CC8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с.Пиковець</w:t>
      </w:r>
      <w:proofErr w:type="spellEnd"/>
      <w:r w:rsidR="007F26CD" w:rsidRPr="00EC1CC8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, вул.. Незалежності, 35</w:t>
      </w:r>
      <w:r w:rsidR="009262E7" w:rsidRPr="00EC1CC8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-А</w:t>
      </w:r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8"/>
      <w:bookmarkEnd w:id="4"/>
      <w:r w:rsidR="003A3E26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9"/>
      <w:bookmarkEnd w:id="5"/>
      <w:r w:rsidRPr="00EC1CC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93256D" w:rsidRPr="00B832F6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832F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B832F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B832F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B832F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B832F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5E6443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</w:t>
      </w:r>
      <w:r w:rsidR="0093256D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іяльність </w:t>
      </w:r>
      <w:r w:rsidR="005E6443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B832F6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ПИКОВЕЦЬКА ГІМНАЗІЯ КОЗЯТИНСЬКОЇ МІСЬКОЇ РАДИ</w:t>
      </w:r>
      <w:r w:rsidR="005E6443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="0093256D" w:rsidRPr="00B832F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не підлягає оцінці впливу на довкілля відповідно ст. 3 Закону України «Про оцінку впливу на довкілля».</w:t>
      </w:r>
    </w:p>
    <w:p w:rsidR="00273C3C" w:rsidRPr="00DC2764" w:rsidRDefault="00273C3C" w:rsidP="00707423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Загальний опис об’єкта (опис виробництв та технологічного устаткування): </w:t>
      </w:r>
      <w:r w:rsidR="005E6443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КЗ «</w:t>
      </w:r>
      <w:r w:rsidR="00B832F6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ПИКОВЕЦЬКА ГІМНАЗІЯ КОЗЯТИНСЬКОЇ МІСЬКОЇ РАДИ</w:t>
      </w:r>
      <w:r w:rsidR="005E6443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»</w:t>
      </w:r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702F2A" w:rsidRPr="00702F2A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вид діяльності - загальна середня освіта (КВЕД 85.31)</w:t>
      </w:r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. Джерелами </w:t>
      </w:r>
      <w:r w:rsidR="00D11A3C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утворення</w:t>
      </w:r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забруднюючих речовин на пром</w:t>
      </w:r>
      <w:r w:rsidR="00D11A3C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исловому майданчику (</w:t>
      </w:r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котельня</w:t>
      </w:r>
      <w:r w:rsidR="00D11A3C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) є</w:t>
      </w:r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два </w:t>
      </w:r>
      <w:r w:rsidR="00DC2764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підлогових газових котлів ATON-КОГВ-96</w:t>
      </w:r>
      <w:r w:rsidR="00FE56AD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 потужністю </w:t>
      </w:r>
      <w:r w:rsidR="004B1B34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96</w:t>
      </w:r>
      <w:r w:rsidR="00FE56AD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кВт кожен (паливо – </w:t>
      </w:r>
      <w:bookmarkStart w:id="6" w:name="_GoBack"/>
      <w:r w:rsidR="005E6443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природний газ</w:t>
      </w:r>
      <w:bookmarkEnd w:id="6"/>
      <w:r w:rsidR="00FE56AD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)</w:t>
      </w:r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.</w:t>
      </w:r>
      <w:bookmarkStart w:id="7" w:name="n121"/>
      <w:bookmarkEnd w:id="7"/>
      <w:r w:rsidR="00FE56A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702F2A" w:rsidRPr="000757C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Котельня призначена для виробництва тепла для опалювання приміщень </w:t>
      </w:r>
      <w:r w:rsidR="00702F2A" w:rsidRPr="000757C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закладу</w:t>
      </w:r>
      <w:r w:rsidR="00702F2A" w:rsidRPr="000757C7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в зимовий період часу</w:t>
      </w:r>
      <w:r w:rsidR="00702F2A" w:rsidRPr="000757C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702F2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Відомості щодо видів та обсягів викидів: </w:t>
      </w:r>
      <w:r w:rsidR="0014619A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оксид вуглецю</w:t>
      </w:r>
      <w:r w:rsidR="009A02AF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96F8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96F8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</w:t>
      </w:r>
      <w:r w:rsidR="004B1B34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4</w:t>
      </w:r>
      <w:r w:rsidR="00596F8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2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оксиди азоту (у перерахунку на </w:t>
      </w:r>
      <w:proofErr w:type="spellStart"/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азоту [NO+NO</w:t>
      </w:r>
      <w:r w:rsidRPr="00DC2764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="009A02AF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]) </w:t>
      </w:r>
      <w:r w:rsidR="00596F8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96F8D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</w:t>
      </w:r>
      <w:r w:rsidR="004B1B34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36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метан </w:t>
      </w:r>
      <w:r w:rsidR="008D0E93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D0E93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0,000</w:t>
      </w:r>
      <w:r w:rsidR="004B1B34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8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вуглецю </w:t>
      </w:r>
      <w:proofErr w:type="spellStart"/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9A02AF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4B1B34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45,692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азоту (1) оксид [N</w:t>
      </w:r>
      <w:r w:rsidRPr="00DC2764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О] </w:t>
      </w:r>
      <w:r w:rsidR="008D0E93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DC2764" w:rsidRPr="00DC276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0,00008</w:t>
      </w:r>
      <w:r w:rsidR="008D0E93"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</w:t>
      </w:r>
      <w:r w:rsidRPr="00DC276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. </w:t>
      </w:r>
      <w:bookmarkStart w:id="8" w:name="n122"/>
      <w:bookmarkEnd w:id="8"/>
    </w:p>
    <w:p w:rsidR="00273C3C" w:rsidRPr="00596F8D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9" w:name="n123"/>
      <w:bookmarkEnd w:id="9"/>
      <w:r w:rsidR="00FE515B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10" w:name="n124"/>
      <w:bookmarkEnd w:id="10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1" w:name="n125"/>
      <w:bookmarkEnd w:id="11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2" w:name="n126"/>
      <w:bookmarkStart w:id="13" w:name="n127"/>
      <w:bookmarkEnd w:id="12"/>
      <w:bookmarkEnd w:id="13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596F8D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). </w:t>
      </w:r>
    </w:p>
    <w:p w:rsidR="00273C3C" w:rsidRPr="00596F8D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77237"/>
    <w:rsid w:val="00086D45"/>
    <w:rsid w:val="0014619A"/>
    <w:rsid w:val="00175238"/>
    <w:rsid w:val="001F3858"/>
    <w:rsid w:val="002229D6"/>
    <w:rsid w:val="00235582"/>
    <w:rsid w:val="00243D81"/>
    <w:rsid w:val="00273C3C"/>
    <w:rsid w:val="002D6220"/>
    <w:rsid w:val="003119DC"/>
    <w:rsid w:val="003A3E26"/>
    <w:rsid w:val="003B0532"/>
    <w:rsid w:val="003B24DF"/>
    <w:rsid w:val="003F4AAF"/>
    <w:rsid w:val="00414381"/>
    <w:rsid w:val="00417947"/>
    <w:rsid w:val="00474197"/>
    <w:rsid w:val="004B149D"/>
    <w:rsid w:val="004B1B34"/>
    <w:rsid w:val="004E572F"/>
    <w:rsid w:val="00510762"/>
    <w:rsid w:val="00526821"/>
    <w:rsid w:val="005722CD"/>
    <w:rsid w:val="00596F8D"/>
    <w:rsid w:val="005D352B"/>
    <w:rsid w:val="005E6443"/>
    <w:rsid w:val="005F0B3C"/>
    <w:rsid w:val="005F5579"/>
    <w:rsid w:val="00650EAB"/>
    <w:rsid w:val="00675624"/>
    <w:rsid w:val="0068130D"/>
    <w:rsid w:val="006B4273"/>
    <w:rsid w:val="00702F2A"/>
    <w:rsid w:val="00707423"/>
    <w:rsid w:val="007C56D4"/>
    <w:rsid w:val="007F26CD"/>
    <w:rsid w:val="008A544E"/>
    <w:rsid w:val="008D0E93"/>
    <w:rsid w:val="00915D2F"/>
    <w:rsid w:val="00925169"/>
    <w:rsid w:val="009262E7"/>
    <w:rsid w:val="0093256D"/>
    <w:rsid w:val="00965BC6"/>
    <w:rsid w:val="009A02AF"/>
    <w:rsid w:val="00A76B94"/>
    <w:rsid w:val="00B22231"/>
    <w:rsid w:val="00B22A2B"/>
    <w:rsid w:val="00B45C99"/>
    <w:rsid w:val="00B5181B"/>
    <w:rsid w:val="00B73360"/>
    <w:rsid w:val="00B832F6"/>
    <w:rsid w:val="00C14C36"/>
    <w:rsid w:val="00C420E6"/>
    <w:rsid w:val="00CA111B"/>
    <w:rsid w:val="00CF6041"/>
    <w:rsid w:val="00D11A3C"/>
    <w:rsid w:val="00DB0732"/>
    <w:rsid w:val="00DC2764"/>
    <w:rsid w:val="00E51211"/>
    <w:rsid w:val="00E93961"/>
    <w:rsid w:val="00EC1CC8"/>
    <w:rsid w:val="00F952C8"/>
    <w:rsid w:val="00FA09C2"/>
    <w:rsid w:val="00FE34F2"/>
    <w:rsid w:val="00FE515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30</cp:revision>
  <dcterms:created xsi:type="dcterms:W3CDTF">2023-06-08T13:18:00Z</dcterms:created>
  <dcterms:modified xsi:type="dcterms:W3CDTF">2025-01-27T10:09:00Z</dcterms:modified>
</cp:coreProperties>
</file>