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F906" w14:textId="77777777" w:rsidR="00817DB3" w:rsidRPr="00D52895" w:rsidRDefault="00817DB3" w:rsidP="00817DB3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D52895">
        <w:rPr>
          <w:b/>
          <w:bCs/>
          <w:sz w:val="28"/>
          <w:szCs w:val="28"/>
          <w:lang w:val="uk-UA"/>
        </w:rPr>
        <w:t xml:space="preserve">Повідомлення про намір отримати дозвіл на викиди </w:t>
      </w:r>
    </w:p>
    <w:p w14:paraId="5ABF596F" w14:textId="77777777" w:rsidR="00817DB3" w:rsidRPr="00D52895" w:rsidRDefault="00817DB3" w:rsidP="00817DB3">
      <w:pPr>
        <w:ind w:firstLine="709"/>
        <w:jc w:val="center"/>
        <w:rPr>
          <w:b/>
          <w:bCs/>
          <w:i/>
          <w:lang w:val="uk-UA"/>
        </w:rPr>
      </w:pPr>
    </w:p>
    <w:p w14:paraId="79D6D3B5" w14:textId="77777777" w:rsidR="00817DB3" w:rsidRPr="00D52895" w:rsidRDefault="00817DB3" w:rsidP="00817DB3">
      <w:pPr>
        <w:ind w:firstLine="709"/>
        <w:jc w:val="both"/>
        <w:rPr>
          <w:lang w:val="uk-UA"/>
        </w:rPr>
      </w:pPr>
      <w:r w:rsidRPr="00D52895">
        <w:rPr>
          <w:b/>
          <w:bCs/>
          <w:i/>
          <w:lang w:val="uk-UA"/>
        </w:rPr>
        <w:t xml:space="preserve">Повне та скорочене найменування суб’єкта господарювання. </w:t>
      </w:r>
      <w:r w:rsidRPr="0020295D">
        <w:rPr>
          <w:sz w:val="26"/>
          <w:szCs w:val="26"/>
          <w:lang w:val="uk-UA"/>
        </w:rPr>
        <w:t>АКЦІОНЕРН</w:t>
      </w:r>
      <w:r>
        <w:rPr>
          <w:sz w:val="26"/>
          <w:szCs w:val="26"/>
          <w:lang w:val="uk-UA"/>
        </w:rPr>
        <w:t>Е</w:t>
      </w:r>
      <w:r w:rsidRPr="0020295D">
        <w:rPr>
          <w:sz w:val="26"/>
          <w:szCs w:val="26"/>
          <w:lang w:val="uk-UA"/>
        </w:rPr>
        <w:t xml:space="preserve"> ТОВАРИСТВ</w:t>
      </w:r>
      <w:r>
        <w:rPr>
          <w:sz w:val="26"/>
          <w:szCs w:val="26"/>
          <w:lang w:val="uk-UA"/>
        </w:rPr>
        <w:t>О</w:t>
      </w:r>
      <w:r w:rsidRPr="0020295D">
        <w:rPr>
          <w:sz w:val="26"/>
          <w:szCs w:val="26"/>
          <w:lang w:val="uk-UA"/>
        </w:rPr>
        <w:t xml:space="preserve"> «ДТЕК ЗАХІДЕНЕРГО» (</w:t>
      </w:r>
      <w:r>
        <w:rPr>
          <w:sz w:val="26"/>
          <w:szCs w:val="26"/>
          <w:lang w:val="uk-UA"/>
        </w:rPr>
        <w:t>АТ «ДТЕК ЗАХІДЕНЕРГО»</w:t>
      </w:r>
      <w:r w:rsidRPr="0020295D">
        <w:rPr>
          <w:sz w:val="26"/>
          <w:szCs w:val="26"/>
          <w:lang w:val="uk-UA"/>
        </w:rPr>
        <w:t>)</w:t>
      </w:r>
      <w:r w:rsidRPr="00D52895">
        <w:rPr>
          <w:lang w:val="uk-UA"/>
        </w:rPr>
        <w:t>.</w:t>
      </w:r>
    </w:p>
    <w:p w14:paraId="4184C588" w14:textId="77777777" w:rsidR="00817DB3" w:rsidRPr="00D52895" w:rsidRDefault="00817DB3" w:rsidP="00817DB3">
      <w:pPr>
        <w:ind w:firstLine="709"/>
        <w:jc w:val="both"/>
        <w:rPr>
          <w:lang w:val="uk-UA" w:eastAsia="uk-UA"/>
        </w:rPr>
      </w:pPr>
      <w:r w:rsidRPr="00D52895">
        <w:rPr>
          <w:b/>
          <w:bCs/>
          <w:i/>
          <w:lang w:val="uk-UA"/>
        </w:rPr>
        <w:t>Ідентифікаційний код юридичної особи в ЄДРПОУ</w:t>
      </w:r>
      <w:r w:rsidRPr="00D52895">
        <w:rPr>
          <w:lang w:val="uk-UA"/>
        </w:rPr>
        <w:t xml:space="preserve"> – </w:t>
      </w:r>
      <w:r>
        <w:rPr>
          <w:color w:val="000000"/>
          <w:lang w:eastAsia="uk-UA"/>
        </w:rPr>
        <w:t>23269555</w:t>
      </w:r>
      <w:r w:rsidRPr="00D52895">
        <w:rPr>
          <w:lang w:val="uk-UA" w:eastAsia="uk-UA"/>
        </w:rPr>
        <w:t>.</w:t>
      </w:r>
    </w:p>
    <w:p w14:paraId="1D9AD923" w14:textId="77777777" w:rsidR="00817DB3" w:rsidRPr="00D52895" w:rsidRDefault="00817DB3" w:rsidP="00817DB3">
      <w:pPr>
        <w:ind w:firstLine="709"/>
        <w:jc w:val="both"/>
        <w:rPr>
          <w:lang w:val="en-US"/>
        </w:rPr>
      </w:pPr>
      <w:r w:rsidRPr="00D52895">
        <w:rPr>
          <w:b/>
          <w:bCs/>
          <w:i/>
          <w:lang w:val="uk-UA"/>
        </w:rPr>
        <w:t>Місцезнаходження суб’єкта господарювання, контактний номер телефону, адреса електронної пошти суб’єкта господарювання</w:t>
      </w:r>
      <w:r w:rsidRPr="00D52895">
        <w:rPr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79026, </w:t>
      </w:r>
      <w:r>
        <w:rPr>
          <w:shd w:val="clear" w:color="auto" w:fill="FFFFFF"/>
          <w:lang w:val="uk-UA"/>
        </w:rPr>
        <w:t>Львівська</w:t>
      </w:r>
      <w:r w:rsidRPr="00382A10">
        <w:rPr>
          <w:shd w:val="clear" w:color="auto" w:fill="FFFFFF"/>
          <w:lang w:val="uk-UA"/>
        </w:rPr>
        <w:t xml:space="preserve"> обл., м</w:t>
      </w:r>
      <w:r>
        <w:rPr>
          <w:shd w:val="clear" w:color="auto" w:fill="FFFFFF"/>
          <w:lang w:val="uk-UA"/>
        </w:rPr>
        <w:t xml:space="preserve">. Львів, вул. </w:t>
      </w:r>
      <w:proofErr w:type="spellStart"/>
      <w:r>
        <w:rPr>
          <w:shd w:val="clear" w:color="auto" w:fill="FFFFFF"/>
          <w:lang w:val="uk-UA"/>
        </w:rPr>
        <w:t>Козельницька</w:t>
      </w:r>
      <w:proofErr w:type="spellEnd"/>
      <w:r>
        <w:rPr>
          <w:shd w:val="clear" w:color="auto" w:fill="FFFFFF"/>
          <w:lang w:val="uk-UA"/>
        </w:rPr>
        <w:t>, буд.</w:t>
      </w:r>
      <w:r w:rsidRPr="00DE130E">
        <w:rPr>
          <w:shd w:val="clear" w:color="auto" w:fill="FFFFFF"/>
          <w:lang w:val="uk-UA"/>
        </w:rPr>
        <w:t>15</w:t>
      </w:r>
      <w:r w:rsidRPr="00DE130E">
        <w:rPr>
          <w:lang w:val="uk-UA"/>
        </w:rPr>
        <w:t xml:space="preserve">; </w:t>
      </w:r>
      <w:proofErr w:type="spellStart"/>
      <w:r w:rsidRPr="00DE130E">
        <w:rPr>
          <w:lang w:val="uk-UA"/>
        </w:rPr>
        <w:t>тел</w:t>
      </w:r>
      <w:proofErr w:type="spellEnd"/>
      <w:r w:rsidRPr="00DE130E">
        <w:rPr>
          <w:lang w:val="uk-UA"/>
        </w:rPr>
        <w:t xml:space="preserve">. </w:t>
      </w:r>
      <w:r w:rsidRPr="00DE130E">
        <w:rPr>
          <w:color w:val="000000"/>
          <w:lang w:eastAsia="uk-UA"/>
        </w:rPr>
        <w:t>+38</w:t>
      </w:r>
      <w:r w:rsidRPr="00DE130E">
        <w:rPr>
          <w:color w:val="000000"/>
          <w:lang w:val="uk-UA" w:eastAsia="uk-UA"/>
        </w:rPr>
        <w:t>(</w:t>
      </w:r>
      <w:r w:rsidRPr="00DE130E">
        <w:rPr>
          <w:color w:val="000000"/>
          <w:lang w:eastAsia="uk-UA"/>
        </w:rPr>
        <w:t>032</w:t>
      </w:r>
      <w:r w:rsidRPr="00DE130E">
        <w:rPr>
          <w:color w:val="000000"/>
          <w:lang w:val="uk-UA" w:eastAsia="uk-UA"/>
        </w:rPr>
        <w:t>)</w:t>
      </w:r>
      <w:r w:rsidRPr="00DE130E">
        <w:rPr>
          <w:color w:val="000000"/>
          <w:lang w:eastAsia="uk-UA"/>
        </w:rPr>
        <w:t>2390710</w:t>
      </w:r>
      <w:r w:rsidRPr="00DE130E">
        <w:rPr>
          <w:lang w:val="uk-UA"/>
        </w:rPr>
        <w:t>; е-</w:t>
      </w:r>
      <w:r w:rsidRPr="00DE130E">
        <w:t>m</w:t>
      </w:r>
      <w:proofErr w:type="spellStart"/>
      <w:r w:rsidRPr="00DE130E">
        <w:rPr>
          <w:lang w:val="uk-UA"/>
        </w:rPr>
        <w:t>аі</w:t>
      </w:r>
      <w:proofErr w:type="spellEnd"/>
      <w:r w:rsidRPr="00DE130E">
        <w:rPr>
          <w:lang w:val="en-US"/>
        </w:rPr>
        <w:t>l</w:t>
      </w:r>
      <w:r w:rsidRPr="00DE130E">
        <w:rPr>
          <w:lang w:val="uk-UA"/>
        </w:rPr>
        <w:t>:</w:t>
      </w:r>
      <w:r w:rsidRPr="00DE130E">
        <w:t xml:space="preserve"> </w:t>
      </w:r>
      <w:hyperlink r:id="rId5" w:history="1">
        <w:r w:rsidRPr="00DE130E">
          <w:rPr>
            <w:iCs/>
          </w:rPr>
          <w:t>kanc-ze@dtek.com</w:t>
        </w:r>
      </w:hyperlink>
      <w:r w:rsidRPr="00D52895">
        <w:rPr>
          <w:bCs/>
          <w:lang w:val="en-US"/>
        </w:rPr>
        <w:t>.</w:t>
      </w:r>
    </w:p>
    <w:p w14:paraId="5888C850" w14:textId="77777777" w:rsidR="00817DB3" w:rsidRPr="006F0D34" w:rsidRDefault="00817DB3" w:rsidP="00817DB3">
      <w:pPr>
        <w:ind w:firstLine="709"/>
        <w:jc w:val="both"/>
        <w:rPr>
          <w:shd w:val="clear" w:color="auto" w:fill="FFFFFF"/>
          <w:lang w:val="uk-UA"/>
        </w:rPr>
      </w:pPr>
      <w:r w:rsidRPr="00D52895">
        <w:rPr>
          <w:b/>
          <w:bCs/>
          <w:i/>
          <w:lang w:val="uk-UA"/>
        </w:rPr>
        <w:t xml:space="preserve">Місцезнаходження об’єкта/промислового майданчика. </w:t>
      </w:r>
      <w:bookmarkStart w:id="0" w:name="_Hlk199334109"/>
      <w:proofErr w:type="spellStart"/>
      <w:r>
        <w:rPr>
          <w:lang w:val="uk-UA"/>
        </w:rPr>
        <w:t>Золошлаковідвал</w:t>
      </w:r>
      <w:proofErr w:type="spellEnd"/>
      <w:r>
        <w:rPr>
          <w:lang w:val="uk-UA"/>
        </w:rPr>
        <w:t xml:space="preserve"> </w:t>
      </w:r>
      <w:r>
        <w:rPr>
          <w:shd w:val="clear" w:color="auto" w:fill="FFFFFF"/>
          <w:lang w:val="uk-UA"/>
        </w:rPr>
        <w:t xml:space="preserve"> ВІДОКРЕМЛЕНОГО ПІДРОЗДІЛУ «ЛАДИЖИНСЬКА ТЕПЛОВА ЕЛЕКТРИЧНА СТАНЦІЯ» АКЦІОНЕРНОГО ТОВАРИСТВА «ДТЕК ЗАХІДЕНЕРГО» (ДТЕК ЛАДИЖИНСЬКА ТЕС) знаходиться за </w:t>
      </w:r>
      <w:proofErr w:type="spellStart"/>
      <w:r>
        <w:rPr>
          <w:shd w:val="clear" w:color="auto" w:fill="FFFFFF"/>
          <w:lang w:val="uk-UA"/>
        </w:rPr>
        <w:t>адресою</w:t>
      </w:r>
      <w:proofErr w:type="spellEnd"/>
      <w:r>
        <w:rPr>
          <w:shd w:val="clear" w:color="auto" w:fill="FFFFFF"/>
          <w:lang w:val="uk-UA"/>
        </w:rPr>
        <w:t xml:space="preserve">: </w:t>
      </w:r>
      <w:bookmarkStart w:id="1" w:name="_Hlk160094014"/>
      <w:r>
        <w:rPr>
          <w:shd w:val="clear" w:color="auto" w:fill="FFFFFF"/>
          <w:lang w:val="uk-UA"/>
        </w:rPr>
        <w:t>Вінницька обл.</w:t>
      </w:r>
      <w:r w:rsidRPr="005A6EB8">
        <w:rPr>
          <w:shd w:val="clear" w:color="auto" w:fill="FFFFFF"/>
          <w:lang w:val="uk-UA"/>
        </w:rPr>
        <w:t>,</w:t>
      </w:r>
      <w:r>
        <w:rPr>
          <w:shd w:val="clear" w:color="auto" w:fill="FFFFFF"/>
          <w:lang w:val="uk-UA"/>
        </w:rPr>
        <w:t xml:space="preserve"> </w:t>
      </w:r>
      <w:r w:rsidRPr="006F0D34">
        <w:rPr>
          <w:shd w:val="clear" w:color="auto" w:fill="FFFFFF"/>
          <w:lang w:val="uk-UA"/>
        </w:rPr>
        <w:t>Гайсинський р-н, територія Ладижинської міської територі</w:t>
      </w:r>
      <w:r>
        <w:rPr>
          <w:shd w:val="clear" w:color="auto" w:fill="FFFFFF"/>
          <w:lang w:val="uk-UA"/>
        </w:rPr>
        <w:t>а</w:t>
      </w:r>
      <w:r w:rsidRPr="006F0D34">
        <w:rPr>
          <w:shd w:val="clear" w:color="auto" w:fill="FFFFFF"/>
          <w:lang w:val="uk-UA"/>
        </w:rPr>
        <w:t>льної громади  за межами населених пунктів</w:t>
      </w:r>
      <w:bookmarkEnd w:id="1"/>
      <w:r>
        <w:rPr>
          <w:shd w:val="clear" w:color="auto" w:fill="FFFFFF"/>
          <w:lang w:val="uk-UA"/>
        </w:rPr>
        <w:t xml:space="preserve"> (на відстані 5 км в південно-західному напрямку від основного </w:t>
      </w:r>
      <w:proofErr w:type="spellStart"/>
      <w:r>
        <w:rPr>
          <w:shd w:val="clear" w:color="auto" w:fill="FFFFFF"/>
          <w:lang w:val="uk-UA"/>
        </w:rPr>
        <w:t>проммайданчика</w:t>
      </w:r>
      <w:proofErr w:type="spellEnd"/>
      <w:r>
        <w:rPr>
          <w:shd w:val="clear" w:color="auto" w:fill="FFFFFF"/>
          <w:lang w:val="uk-UA"/>
        </w:rPr>
        <w:t xml:space="preserve"> ТЕС)</w:t>
      </w:r>
      <w:r w:rsidRPr="006F0D34">
        <w:rPr>
          <w:shd w:val="clear" w:color="auto" w:fill="FFFFFF"/>
          <w:lang w:val="uk-UA"/>
        </w:rPr>
        <w:t>.</w:t>
      </w:r>
    </w:p>
    <w:bookmarkEnd w:id="0"/>
    <w:p w14:paraId="12799289" w14:textId="77777777" w:rsidR="00817DB3" w:rsidRPr="00D84C3E" w:rsidRDefault="00817DB3" w:rsidP="00817DB3">
      <w:pPr>
        <w:ind w:firstLine="709"/>
        <w:jc w:val="both"/>
        <w:rPr>
          <w:lang w:val="uk-UA"/>
        </w:rPr>
      </w:pPr>
      <w:r w:rsidRPr="00D84C3E">
        <w:rPr>
          <w:b/>
          <w:bCs/>
          <w:i/>
          <w:lang w:val="uk-UA"/>
        </w:rPr>
        <w:t>Мета отримання дозволу на викиди</w:t>
      </w:r>
      <w:r w:rsidRPr="00D84C3E">
        <w:rPr>
          <w:lang w:val="uk-UA"/>
        </w:rPr>
        <w:t xml:space="preserve"> – отримання дозволу на викиди для існуючого об’єкту у зв’язку з завершенням терміну дії чинного дозволу на викиди та проведенням нової інвентаризації викидів забруднюючих речовин.  </w:t>
      </w:r>
    </w:p>
    <w:p w14:paraId="5CF753B4" w14:textId="77777777" w:rsidR="00817DB3" w:rsidRPr="00D84C3E" w:rsidRDefault="00817DB3" w:rsidP="00817DB3">
      <w:pPr>
        <w:ind w:firstLine="709"/>
        <w:jc w:val="both"/>
        <w:rPr>
          <w:lang w:val="uk-UA"/>
        </w:rPr>
      </w:pPr>
      <w:r w:rsidRPr="00D84C3E">
        <w:rPr>
          <w:b/>
          <w:bCs/>
          <w:i/>
          <w:lang w:val="uk-UA"/>
        </w:rPr>
        <w:t xml:space="preserve">Відомості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6" w:tgtFrame="_blank" w:history="1">
        <w:r w:rsidRPr="00D84C3E">
          <w:rPr>
            <w:b/>
            <w:bCs/>
            <w:i/>
            <w:lang w:val="uk-UA"/>
          </w:rPr>
          <w:t>Закону України</w:t>
        </w:r>
      </w:hyperlink>
      <w:r w:rsidRPr="00D84C3E">
        <w:rPr>
          <w:b/>
          <w:bCs/>
          <w:i/>
          <w:lang w:val="uk-UA"/>
        </w:rPr>
        <w:t xml:space="preserve"> «Про оцінку впливу на довкілля» підлягає оцінці впливу на довкілля</w:t>
      </w:r>
      <w:r w:rsidRPr="00D84C3E">
        <w:rPr>
          <w:lang w:val="uk-UA"/>
        </w:rPr>
        <w:t xml:space="preserve">. </w:t>
      </w:r>
      <w:bookmarkStart w:id="2" w:name="_Hlk199334139"/>
      <w:r w:rsidRPr="00D84C3E">
        <w:rPr>
          <w:lang w:val="uk-UA"/>
        </w:rPr>
        <w:t xml:space="preserve">Для майданчика </w:t>
      </w:r>
      <w:proofErr w:type="spellStart"/>
      <w:r w:rsidRPr="00D84C3E">
        <w:rPr>
          <w:lang w:val="uk-UA"/>
        </w:rPr>
        <w:t>золошлаковідвалу</w:t>
      </w:r>
      <w:proofErr w:type="spellEnd"/>
      <w:r w:rsidRPr="00D84C3E">
        <w:rPr>
          <w:lang w:val="uk-UA"/>
        </w:rPr>
        <w:t xml:space="preserve"> ДТЕК ЛАДИЖИНСЬКА ТЕС була здійснена процедура оцінки впливу на довкілля для планованої діяльності «</w:t>
      </w:r>
      <w:bookmarkStart w:id="3" w:name="_Hlk207727562"/>
      <w:r w:rsidRPr="00D84C3E">
        <w:rPr>
          <w:lang w:val="uk-UA"/>
        </w:rPr>
        <w:t xml:space="preserve">Реконструкція </w:t>
      </w:r>
      <w:proofErr w:type="spellStart"/>
      <w:r w:rsidRPr="00D84C3E">
        <w:rPr>
          <w:lang w:val="uk-UA"/>
        </w:rPr>
        <w:t>золовідвалу</w:t>
      </w:r>
      <w:proofErr w:type="spellEnd"/>
      <w:r w:rsidRPr="00D84C3E">
        <w:rPr>
          <w:lang w:val="uk-UA"/>
        </w:rPr>
        <w:t xml:space="preserve">. Нарощування ІІІ-го ярусу секцій №1 та №2» </w:t>
      </w:r>
      <w:bookmarkEnd w:id="3"/>
      <w:r w:rsidRPr="00D84C3E">
        <w:rPr>
          <w:lang w:val="uk-UA"/>
        </w:rPr>
        <w:t>та отримано висновок з  ОВД №7-03/12-201811282265/1 від 22.04.2019 р, яким визначено допустимість провадження планованої діяльності. Дана планована діяльність не впроваджена.</w:t>
      </w:r>
    </w:p>
    <w:bookmarkEnd w:id="2"/>
    <w:p w14:paraId="17531A9A" w14:textId="77777777" w:rsidR="00817DB3" w:rsidRPr="00D84C3E" w:rsidRDefault="00817DB3" w:rsidP="00817DB3">
      <w:pPr>
        <w:ind w:firstLine="709"/>
        <w:jc w:val="both"/>
        <w:rPr>
          <w:lang w:val="uk-UA"/>
        </w:rPr>
      </w:pPr>
      <w:r w:rsidRPr="00D84C3E">
        <w:rPr>
          <w:b/>
          <w:bCs/>
          <w:i/>
          <w:lang w:val="uk-UA"/>
        </w:rPr>
        <w:t xml:space="preserve">Загальний опис об’єкта (опис виробництв та технологічного устаткування). </w:t>
      </w:r>
    </w:p>
    <w:p w14:paraId="6A30433C" w14:textId="77777777" w:rsidR="00817DB3" w:rsidRPr="00D52895" w:rsidRDefault="00817DB3" w:rsidP="00817DB3">
      <w:pPr>
        <w:ind w:firstLine="709"/>
        <w:jc w:val="both"/>
        <w:rPr>
          <w:lang w:val="uk-UA"/>
        </w:rPr>
      </w:pPr>
      <w:bookmarkStart w:id="4" w:name="_Hlk199335982"/>
      <w:proofErr w:type="spellStart"/>
      <w:r w:rsidRPr="00D84C3E">
        <w:rPr>
          <w:szCs w:val="26"/>
          <w:lang w:val="uk-UA"/>
        </w:rPr>
        <w:t>Золошлаковідвал</w:t>
      </w:r>
      <w:proofErr w:type="spellEnd"/>
      <w:r w:rsidRPr="00D84C3E">
        <w:rPr>
          <w:szCs w:val="26"/>
          <w:lang w:val="uk-UA"/>
        </w:rPr>
        <w:t xml:space="preserve"> ДТЕК ЛАДИЖИНСЬКА ТЕС (далі - ЗШВ) призначений для приймання та розміщення </w:t>
      </w:r>
      <w:proofErr w:type="spellStart"/>
      <w:r w:rsidRPr="00D84C3E">
        <w:rPr>
          <w:szCs w:val="26"/>
          <w:lang w:val="uk-UA"/>
        </w:rPr>
        <w:t>золошлакової</w:t>
      </w:r>
      <w:proofErr w:type="spellEnd"/>
      <w:r w:rsidRPr="00D84C3E">
        <w:rPr>
          <w:szCs w:val="26"/>
          <w:lang w:val="uk-UA"/>
        </w:rPr>
        <w:t xml:space="preserve"> суміші, що утворилася в процесі спалювання</w:t>
      </w:r>
      <w:r>
        <w:rPr>
          <w:szCs w:val="26"/>
          <w:lang w:val="uk-UA"/>
        </w:rPr>
        <w:t xml:space="preserve"> палива в котлах теплоелектростанції (основного </w:t>
      </w:r>
      <w:proofErr w:type="spellStart"/>
      <w:r>
        <w:rPr>
          <w:szCs w:val="26"/>
          <w:lang w:val="uk-UA"/>
        </w:rPr>
        <w:t>проммайданчика</w:t>
      </w:r>
      <w:proofErr w:type="spellEnd"/>
      <w:r>
        <w:rPr>
          <w:szCs w:val="26"/>
          <w:lang w:val="uk-UA"/>
        </w:rPr>
        <w:t xml:space="preserve"> ДТЕК ЛАДИЖИНСЬКА ТЕС)</w:t>
      </w:r>
      <w:r w:rsidRPr="00D52895">
        <w:rPr>
          <w:lang w:val="uk-UA"/>
        </w:rPr>
        <w:t>.</w:t>
      </w:r>
    </w:p>
    <w:p w14:paraId="589044F7" w14:textId="77777777" w:rsidR="00817DB3" w:rsidRPr="00B64CFA" w:rsidRDefault="00817DB3" w:rsidP="00817DB3">
      <w:pPr>
        <w:ind w:firstLine="709"/>
        <w:jc w:val="both"/>
        <w:rPr>
          <w:lang w:val="uk-UA"/>
        </w:rPr>
      </w:pPr>
      <w:r w:rsidRPr="004F4D43">
        <w:rPr>
          <w:lang w:val="uk-UA"/>
        </w:rPr>
        <w:t xml:space="preserve">Для сумісного видалення золи та шлаку </w:t>
      </w:r>
      <w:r>
        <w:rPr>
          <w:lang w:val="uk-UA"/>
        </w:rPr>
        <w:t xml:space="preserve">від котлів ТЕС </w:t>
      </w:r>
      <w:r w:rsidRPr="004F4D43">
        <w:rPr>
          <w:lang w:val="uk-UA"/>
        </w:rPr>
        <w:t xml:space="preserve">на ЗШВ призначена система </w:t>
      </w:r>
      <w:proofErr w:type="spellStart"/>
      <w:r w:rsidRPr="004F4D43">
        <w:rPr>
          <w:lang w:val="uk-UA"/>
        </w:rPr>
        <w:t>гідрозолошлаковидалення</w:t>
      </w:r>
      <w:proofErr w:type="spellEnd"/>
      <w:r>
        <w:rPr>
          <w:lang w:val="uk-UA"/>
        </w:rPr>
        <w:t xml:space="preserve"> (мережа </w:t>
      </w:r>
      <w:proofErr w:type="spellStart"/>
      <w:r>
        <w:rPr>
          <w:lang w:val="uk-UA"/>
        </w:rPr>
        <w:t>золошлакопроводів</w:t>
      </w:r>
      <w:proofErr w:type="spellEnd"/>
      <w:r>
        <w:rPr>
          <w:lang w:val="uk-UA"/>
        </w:rPr>
        <w:t xml:space="preserve"> насосні)</w:t>
      </w:r>
      <w:r w:rsidRPr="004F4D43">
        <w:rPr>
          <w:lang w:val="uk-UA"/>
        </w:rPr>
        <w:t xml:space="preserve">. </w:t>
      </w:r>
      <w:r w:rsidRPr="00B64CFA">
        <w:rPr>
          <w:lang w:val="uk-UA"/>
        </w:rPr>
        <w:t xml:space="preserve">Для </w:t>
      </w:r>
      <w:r>
        <w:rPr>
          <w:lang w:val="uk-UA"/>
        </w:rPr>
        <w:t>розміщення</w:t>
      </w:r>
      <w:r w:rsidRPr="00B64CFA">
        <w:rPr>
          <w:lang w:val="uk-UA"/>
        </w:rPr>
        <w:t xml:space="preserve"> матеріалу </w:t>
      </w:r>
      <w:proofErr w:type="spellStart"/>
      <w:r>
        <w:rPr>
          <w:lang w:val="uk-UA"/>
        </w:rPr>
        <w:t>золошлаковідвал</w:t>
      </w:r>
      <w:proofErr w:type="spellEnd"/>
      <w:r w:rsidRPr="00B64CFA">
        <w:rPr>
          <w:lang w:val="uk-UA"/>
        </w:rPr>
        <w:t xml:space="preserve"> має дві секції №1 та №2. На даний час площа відвалу складає: секція №1 - 480,0 тис. м</w:t>
      </w:r>
      <w:r w:rsidRPr="006B253E">
        <w:rPr>
          <w:vertAlign w:val="superscript"/>
          <w:lang w:val="uk-UA"/>
        </w:rPr>
        <w:t>2</w:t>
      </w:r>
      <w:r w:rsidRPr="00B64CFA">
        <w:rPr>
          <w:lang w:val="uk-UA"/>
        </w:rPr>
        <w:t>, секція №2 – 422,0 тис. м</w:t>
      </w:r>
      <w:r w:rsidRPr="006B253E">
        <w:rPr>
          <w:vertAlign w:val="superscript"/>
          <w:lang w:val="uk-UA"/>
        </w:rPr>
        <w:t>2</w:t>
      </w:r>
      <w:r w:rsidRPr="00B64CFA">
        <w:rPr>
          <w:lang w:val="uk-UA"/>
        </w:rPr>
        <w:t>, дамба – 220,0 тис. м</w:t>
      </w:r>
      <w:r w:rsidRPr="006B253E">
        <w:rPr>
          <w:vertAlign w:val="superscript"/>
          <w:lang w:val="uk-UA"/>
        </w:rPr>
        <w:t>2</w:t>
      </w:r>
      <w:r w:rsidRPr="00B64CFA">
        <w:rPr>
          <w:lang w:val="uk-UA"/>
        </w:rPr>
        <w:t>.</w:t>
      </w:r>
    </w:p>
    <w:bookmarkEnd w:id="4"/>
    <w:p w14:paraId="31B28E59" w14:textId="77777777" w:rsidR="00817DB3" w:rsidRPr="00413422" w:rsidRDefault="00817DB3" w:rsidP="00817DB3">
      <w:pPr>
        <w:ind w:firstLine="709"/>
        <w:jc w:val="both"/>
        <w:rPr>
          <w:lang w:val="uk-UA"/>
        </w:rPr>
      </w:pPr>
      <w:r w:rsidRPr="00FA3B6A">
        <w:rPr>
          <w:lang w:val="uk-UA"/>
        </w:rPr>
        <w:t xml:space="preserve">На території майданчика </w:t>
      </w:r>
      <w:proofErr w:type="spellStart"/>
      <w:r>
        <w:rPr>
          <w:lang w:val="uk-UA"/>
        </w:rPr>
        <w:t>золошлаковідвалу</w:t>
      </w:r>
      <w:proofErr w:type="spellEnd"/>
      <w:r>
        <w:rPr>
          <w:lang w:val="uk-UA"/>
        </w:rPr>
        <w:t xml:space="preserve"> </w:t>
      </w:r>
      <w:r w:rsidRPr="00FA3B6A">
        <w:rPr>
          <w:lang w:val="uk-UA"/>
        </w:rPr>
        <w:t>розташован</w:t>
      </w:r>
      <w:r>
        <w:rPr>
          <w:lang w:val="uk-UA"/>
        </w:rPr>
        <w:t>а насосна, для обігріву приміщення якої використовується опалювальна піч. П</w:t>
      </w:r>
      <w:r w:rsidRPr="00B64CFA">
        <w:rPr>
          <w:lang w:val="uk-UA"/>
        </w:rPr>
        <w:t xml:space="preserve">ри аварійних відключеннях електроенергії для можливості відкачування води </w:t>
      </w:r>
      <w:r>
        <w:rPr>
          <w:lang w:val="uk-UA"/>
        </w:rPr>
        <w:t>використовується мотопомпа на базі двигуна внутрішнього згоряння.</w:t>
      </w:r>
    </w:p>
    <w:p w14:paraId="2A0BC546" w14:textId="77777777" w:rsidR="00817DB3" w:rsidRPr="00EB0482" w:rsidRDefault="00817DB3" w:rsidP="00817DB3">
      <w:pPr>
        <w:ind w:firstLine="709"/>
        <w:jc w:val="both"/>
        <w:rPr>
          <w:lang w:val="uk-UA"/>
        </w:rPr>
      </w:pPr>
      <w:r w:rsidRPr="00EB0482">
        <w:rPr>
          <w:lang w:val="uk-UA"/>
        </w:rPr>
        <w:t xml:space="preserve"> </w:t>
      </w:r>
      <w:r w:rsidRPr="00EB0482">
        <w:rPr>
          <w:b/>
          <w:bCs/>
          <w:i/>
          <w:lang w:val="uk-UA"/>
        </w:rPr>
        <w:t>Відомості щодо видів та обсягів викидів</w:t>
      </w:r>
      <w:r w:rsidRPr="00EB0482">
        <w:rPr>
          <w:i/>
          <w:lang w:val="uk-UA"/>
        </w:rPr>
        <w:t xml:space="preserve">. </w:t>
      </w:r>
      <w:bookmarkStart w:id="5" w:name="_Hlk234327510"/>
      <w:r w:rsidRPr="00EB0482">
        <w:rPr>
          <w:lang w:val="uk-UA"/>
        </w:rPr>
        <w:t xml:space="preserve">На території майданчика </w:t>
      </w:r>
      <w:proofErr w:type="spellStart"/>
      <w:r w:rsidRPr="00EB0482">
        <w:rPr>
          <w:lang w:val="uk-UA"/>
        </w:rPr>
        <w:t>золошлаковідвалу</w:t>
      </w:r>
      <w:proofErr w:type="spellEnd"/>
      <w:r w:rsidRPr="00EB0482">
        <w:rPr>
          <w:lang w:val="uk-UA"/>
        </w:rPr>
        <w:t xml:space="preserve"> ДТЕК ЛАДИЖИНСЬКА</w:t>
      </w:r>
      <w:r>
        <w:rPr>
          <w:lang w:val="en-US"/>
        </w:rPr>
        <w:t xml:space="preserve"> </w:t>
      </w:r>
      <w:r>
        <w:rPr>
          <w:lang w:val="uk-UA"/>
        </w:rPr>
        <w:t>ТЕС</w:t>
      </w:r>
      <w:r w:rsidRPr="00EB0482">
        <w:rPr>
          <w:lang w:val="uk-UA"/>
        </w:rPr>
        <w:t xml:space="preserve"> наявні 3 джерела викидів забруднюючих речовин в атмосферне повітря, з яких 2 організованих  та 1 неорганізоване.</w:t>
      </w:r>
    </w:p>
    <w:p w14:paraId="209BD936" w14:textId="77777777" w:rsidR="00817DB3" w:rsidRPr="00EB0482" w:rsidRDefault="00817DB3" w:rsidP="00817DB3">
      <w:pPr>
        <w:ind w:firstLine="709"/>
        <w:jc w:val="both"/>
        <w:rPr>
          <w:lang w:val="uk-UA"/>
        </w:rPr>
      </w:pPr>
      <w:bookmarkStart w:id="6" w:name="_Hlk234327522"/>
      <w:bookmarkEnd w:id="5"/>
      <w:r w:rsidRPr="00EB0482">
        <w:rPr>
          <w:lang w:val="uk-UA"/>
        </w:rPr>
        <w:t xml:space="preserve">Від джерел </w:t>
      </w:r>
      <w:r>
        <w:rPr>
          <w:lang w:val="uk-UA"/>
        </w:rPr>
        <w:t>викидів</w:t>
      </w:r>
      <w:r w:rsidRPr="00EB0482">
        <w:rPr>
          <w:lang w:val="uk-UA"/>
        </w:rPr>
        <w:t xml:space="preserve"> в атмосферне повітря надходять такі забруднюючі речовини (т/рік): речовини у вигляді суспендованих твердих частинок недиференційованих за складом (144,984), оксиди азоту (оксид та діоксид азоту) в перерахунку на діоксид азоту (0,025), діоксид сірки (діоксид та триоксид) у перерахунку на діоксид сірки (0,0014), оксид вуглецю (0,185), неметанові леткі органічні сполуки (НМЛОС) (0,0168), метан (0,0004).</w:t>
      </w:r>
    </w:p>
    <w:p w14:paraId="15E8AABC" w14:textId="77777777" w:rsidR="00817DB3" w:rsidRPr="00EB0482" w:rsidRDefault="00817DB3" w:rsidP="00817DB3">
      <w:pPr>
        <w:ind w:firstLine="709"/>
        <w:jc w:val="both"/>
        <w:rPr>
          <w:lang w:val="uk-UA"/>
        </w:rPr>
      </w:pPr>
      <w:r w:rsidRPr="00EB0482">
        <w:rPr>
          <w:lang w:val="uk-UA"/>
        </w:rPr>
        <w:t xml:space="preserve">Валовий викид забруднюючих речовин від усіх джерел </w:t>
      </w:r>
      <w:r>
        <w:rPr>
          <w:lang w:val="uk-UA"/>
        </w:rPr>
        <w:t xml:space="preserve">викидів </w:t>
      </w:r>
      <w:proofErr w:type="spellStart"/>
      <w:r>
        <w:rPr>
          <w:lang w:val="uk-UA"/>
        </w:rPr>
        <w:t>проммайданчика</w:t>
      </w:r>
      <w:proofErr w:type="spellEnd"/>
      <w:r>
        <w:rPr>
          <w:lang w:val="uk-UA"/>
        </w:rPr>
        <w:t xml:space="preserve"> </w:t>
      </w:r>
      <w:r w:rsidRPr="00EB0482">
        <w:rPr>
          <w:lang w:val="uk-UA"/>
        </w:rPr>
        <w:t>становить 145,213 т/рік (крім того, парникових газів: вуглецю діоксид – 8,457 т/рік, азоту (1) оксид [N</w:t>
      </w:r>
      <w:r w:rsidRPr="0072554E">
        <w:rPr>
          <w:vertAlign w:val="subscript"/>
          <w:lang w:val="uk-UA"/>
        </w:rPr>
        <w:t>2</w:t>
      </w:r>
      <w:r w:rsidRPr="00EB0482">
        <w:rPr>
          <w:lang w:val="uk-UA"/>
        </w:rPr>
        <w:t>O] – 0,00035 т/рік)</w:t>
      </w:r>
      <w:r>
        <w:rPr>
          <w:lang w:val="uk-UA"/>
        </w:rPr>
        <w:t>.</w:t>
      </w:r>
    </w:p>
    <w:bookmarkEnd w:id="6"/>
    <w:p w14:paraId="19EAB807" w14:textId="77777777" w:rsidR="00817DB3" w:rsidRPr="00EB0482" w:rsidRDefault="00817DB3" w:rsidP="00817DB3">
      <w:pPr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EB0482">
        <w:rPr>
          <w:b/>
          <w:bCs/>
          <w:i/>
          <w:lang w:val="uk-UA"/>
        </w:rPr>
        <w:t xml:space="preserve">Заходи щодо впровадження найкращих існуючих технологій виробництва, що виконані або/та які потребують виконання. </w:t>
      </w:r>
      <w:proofErr w:type="spellStart"/>
      <w:r>
        <w:rPr>
          <w:lang w:val="uk-UA"/>
        </w:rPr>
        <w:t>Золошлаковідвал</w:t>
      </w:r>
      <w:proofErr w:type="spellEnd"/>
      <w:r w:rsidRPr="00EB0482">
        <w:rPr>
          <w:lang w:val="uk-UA"/>
        </w:rPr>
        <w:t xml:space="preserve"> за ступенем впливу на забруднення атмосферного повітря належить до другої групи об’єктів, які не мають виробництв та технологічного устаткування, на яких повинні впроваджуватися найкращі доступні технології та методи керування. </w:t>
      </w:r>
    </w:p>
    <w:p w14:paraId="5CA2B431" w14:textId="77777777" w:rsidR="00817DB3" w:rsidRPr="00115B93" w:rsidRDefault="00817DB3" w:rsidP="00817DB3">
      <w:pPr>
        <w:ind w:firstLine="709"/>
        <w:jc w:val="both"/>
        <w:rPr>
          <w:lang w:val="uk-UA"/>
        </w:rPr>
      </w:pPr>
      <w:r w:rsidRPr="00115B93">
        <w:rPr>
          <w:b/>
          <w:bCs/>
          <w:i/>
          <w:lang w:val="uk-UA"/>
        </w:rPr>
        <w:t xml:space="preserve">Перелік заходів щодо скорочення викидів, що виконані або/та які потребують виконання. Дотримання виконання природоохоронних заходів щодо скорочення викидів. </w:t>
      </w:r>
      <w:r w:rsidRPr="00115B93">
        <w:rPr>
          <w:i/>
          <w:lang w:val="uk-UA"/>
        </w:rPr>
        <w:t xml:space="preserve"> </w:t>
      </w:r>
    </w:p>
    <w:p w14:paraId="68E798DC" w14:textId="77777777" w:rsidR="00817DB3" w:rsidRPr="00616556" w:rsidRDefault="00817DB3" w:rsidP="00817DB3">
      <w:pPr>
        <w:ind w:firstLine="709"/>
        <w:jc w:val="both"/>
        <w:rPr>
          <w:lang w:val="uk-UA"/>
        </w:rPr>
      </w:pPr>
      <w:r w:rsidRPr="00115B93">
        <w:rPr>
          <w:lang w:val="uk-UA"/>
        </w:rPr>
        <w:lastRenderedPageBreak/>
        <w:t xml:space="preserve">Заходи щодо скорочення викидів, які потребують виконання, не передбачені, оскільки масові концентрації забруднюючих речовин не перевищують нормативів граничнодопустимих </w:t>
      </w:r>
      <w:r w:rsidRPr="00616556">
        <w:rPr>
          <w:lang w:val="uk-UA"/>
        </w:rPr>
        <w:t xml:space="preserve">викидів згідно наказу Мінприроди від 27.06.2006 №309. </w:t>
      </w:r>
    </w:p>
    <w:p w14:paraId="17E020B1" w14:textId="77777777" w:rsidR="00817DB3" w:rsidRPr="00616556" w:rsidRDefault="00817DB3" w:rsidP="00817DB3">
      <w:pPr>
        <w:ind w:firstLine="709"/>
        <w:jc w:val="both"/>
        <w:rPr>
          <w:lang w:val="uk-UA"/>
        </w:rPr>
      </w:pPr>
      <w:r w:rsidRPr="00616556">
        <w:rPr>
          <w:lang w:val="uk-UA"/>
        </w:rPr>
        <w:t xml:space="preserve">Підприємством дотримуються зобов’язання по виконанню заходів з </w:t>
      </w:r>
      <w:proofErr w:type="spellStart"/>
      <w:r w:rsidRPr="00616556">
        <w:rPr>
          <w:lang w:val="uk-UA"/>
        </w:rPr>
        <w:t>пилоподавлення</w:t>
      </w:r>
      <w:proofErr w:type="spellEnd"/>
      <w:r w:rsidRPr="00616556">
        <w:rPr>
          <w:lang w:val="uk-UA"/>
        </w:rPr>
        <w:t xml:space="preserve"> (підтримання у зволоженому стані ділянок </w:t>
      </w:r>
      <w:proofErr w:type="spellStart"/>
      <w:r w:rsidRPr="00616556">
        <w:rPr>
          <w:lang w:val="uk-UA"/>
        </w:rPr>
        <w:t>золошлаковідвалу</w:t>
      </w:r>
      <w:proofErr w:type="spellEnd"/>
      <w:r w:rsidRPr="00616556">
        <w:rPr>
          <w:lang w:val="uk-UA"/>
        </w:rPr>
        <w:t xml:space="preserve">, </w:t>
      </w:r>
      <w:proofErr w:type="spellStart"/>
      <w:r w:rsidRPr="00616556">
        <w:rPr>
          <w:lang w:val="uk-UA"/>
        </w:rPr>
        <w:t>засіяння</w:t>
      </w:r>
      <w:proofErr w:type="spellEnd"/>
      <w:r w:rsidRPr="00616556">
        <w:rPr>
          <w:lang w:val="uk-UA"/>
        </w:rPr>
        <w:t xml:space="preserve"> та засадження рослинним покривом частини території </w:t>
      </w:r>
      <w:proofErr w:type="spellStart"/>
      <w:r w:rsidRPr="00616556">
        <w:rPr>
          <w:lang w:val="uk-UA"/>
        </w:rPr>
        <w:t>золошлаковідвалу</w:t>
      </w:r>
      <w:proofErr w:type="spellEnd"/>
      <w:r w:rsidRPr="00616556">
        <w:rPr>
          <w:lang w:val="uk-UA"/>
        </w:rPr>
        <w:t xml:space="preserve">). </w:t>
      </w:r>
    </w:p>
    <w:p w14:paraId="0C52E7F1" w14:textId="77777777" w:rsidR="00817DB3" w:rsidRPr="00616556" w:rsidRDefault="00817DB3" w:rsidP="00817DB3">
      <w:pPr>
        <w:ind w:firstLine="709"/>
        <w:jc w:val="both"/>
        <w:rPr>
          <w:lang w:val="uk-UA"/>
        </w:rPr>
      </w:pPr>
      <w:r w:rsidRPr="00616556">
        <w:rPr>
          <w:lang w:val="uk-UA"/>
        </w:rPr>
        <w:t xml:space="preserve">Концентрації забруднюючих речовин в районі впливу </w:t>
      </w:r>
      <w:proofErr w:type="spellStart"/>
      <w:r w:rsidRPr="00616556">
        <w:rPr>
          <w:lang w:val="uk-UA"/>
        </w:rPr>
        <w:t>проммайданчика</w:t>
      </w:r>
      <w:proofErr w:type="spellEnd"/>
      <w:r w:rsidRPr="00616556">
        <w:rPr>
          <w:lang w:val="uk-UA"/>
        </w:rPr>
        <w:t xml:space="preserve"> свідчать про дотримання їх медико-санітарних нормативів в атмосферному повітрі. Підприємством дотримуються вимоги чинного природоохоронного законодавства. </w:t>
      </w:r>
    </w:p>
    <w:p w14:paraId="6398C085" w14:textId="77777777" w:rsidR="00817DB3" w:rsidRPr="004B6ED2" w:rsidRDefault="00817DB3" w:rsidP="00817DB3">
      <w:pPr>
        <w:ind w:firstLine="709"/>
        <w:jc w:val="both"/>
        <w:rPr>
          <w:lang w:val="uk-UA"/>
        </w:rPr>
      </w:pPr>
      <w:r w:rsidRPr="00616556">
        <w:rPr>
          <w:b/>
          <w:bCs/>
          <w:i/>
          <w:lang w:val="uk-UA"/>
        </w:rPr>
        <w:t>Відповідність пропозицій щодо дозволених обс</w:t>
      </w:r>
      <w:r w:rsidRPr="004B6ED2">
        <w:rPr>
          <w:b/>
          <w:bCs/>
          <w:i/>
          <w:lang w:val="uk-UA"/>
        </w:rPr>
        <w:t xml:space="preserve">ягів викидів законодавству. </w:t>
      </w:r>
    </w:p>
    <w:p w14:paraId="761EA274" w14:textId="77777777" w:rsidR="00817DB3" w:rsidRPr="00FC2262" w:rsidRDefault="00817DB3" w:rsidP="00817DB3">
      <w:pPr>
        <w:ind w:firstLine="709"/>
        <w:jc w:val="both"/>
        <w:rPr>
          <w:lang w:val="uk-UA"/>
        </w:rPr>
      </w:pPr>
      <w:r w:rsidRPr="004B6ED2">
        <w:rPr>
          <w:lang w:val="uk-UA"/>
        </w:rPr>
        <w:t>Для джерел викидів та забруднюючих речовин, які підлягають нормуванню</w:t>
      </w:r>
      <w:r w:rsidRPr="00FC2262">
        <w:rPr>
          <w:lang w:val="uk-UA"/>
        </w:rPr>
        <w:t>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</w:t>
      </w:r>
    </w:p>
    <w:p w14:paraId="104B2AD0" w14:textId="77777777" w:rsidR="00817DB3" w:rsidRPr="00FC2262" w:rsidRDefault="00817DB3" w:rsidP="00817DB3">
      <w:pPr>
        <w:ind w:firstLine="709"/>
        <w:jc w:val="both"/>
        <w:rPr>
          <w:lang w:val="uk-UA"/>
        </w:rPr>
      </w:pPr>
      <w:r w:rsidRPr="00FC2262">
        <w:rPr>
          <w:lang w:val="uk-UA"/>
        </w:rPr>
        <w:t xml:space="preserve"> Для джерел викидів для речовин, на які не встановлені нормативи граничнодопустимих викидів відповідно до цього наказу, встановлюються величини масової витрати в г/с. </w:t>
      </w:r>
    </w:p>
    <w:p w14:paraId="2EB62BFB" w14:textId="77777777" w:rsidR="00817DB3" w:rsidRPr="00FC2262" w:rsidRDefault="00817DB3" w:rsidP="00817DB3">
      <w:pPr>
        <w:ind w:firstLine="709"/>
        <w:jc w:val="both"/>
        <w:rPr>
          <w:lang w:val="uk-UA" w:eastAsia="en-US"/>
        </w:rPr>
      </w:pPr>
      <w:r w:rsidRPr="00FC2262">
        <w:rPr>
          <w:lang w:val="uk-UA" w:eastAsia="en-US"/>
        </w:rPr>
        <w:t xml:space="preserve">Регулювання викидів від неорганізованих джерел здійснюється шляхом встановлення вимог. </w:t>
      </w:r>
    </w:p>
    <w:p w14:paraId="1DC1FB6D" w14:textId="77777777" w:rsidR="00817DB3" w:rsidRPr="00FC2262" w:rsidRDefault="00817DB3" w:rsidP="00817DB3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val="uk-UA" w:eastAsia="en-US"/>
        </w:rPr>
      </w:pPr>
      <w:r w:rsidRPr="00FC2262">
        <w:rPr>
          <w:rFonts w:eastAsiaTheme="minorHAnsi"/>
          <w:lang w:val="uk-UA" w:eastAsia="en-US"/>
        </w:rPr>
        <w:t>Пропозиції щодо дозволених обсягів викидів відповідають чинному законодавству.</w:t>
      </w:r>
    </w:p>
    <w:p w14:paraId="35D743C3" w14:textId="77777777" w:rsidR="00817DB3" w:rsidRPr="00FC2262" w:rsidRDefault="00817DB3" w:rsidP="00817DB3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FC2262">
        <w:rPr>
          <w:b/>
          <w:bCs/>
          <w:i/>
          <w:lang w:val="uk-UA"/>
        </w:rPr>
        <w:t>Адреса обласної держадміністрації, до якої можуть надсилатися зауваження та пропозиції громадськості щодо дозволу на викиди.</w:t>
      </w:r>
      <w:r w:rsidRPr="00FC2262">
        <w:rPr>
          <w:i/>
          <w:color w:val="FF0000"/>
          <w:lang w:val="uk-UA"/>
        </w:rPr>
        <w:t xml:space="preserve"> </w:t>
      </w:r>
      <w:r w:rsidRPr="00FC2262">
        <w:rPr>
          <w:rFonts w:eastAsiaTheme="minorHAnsi"/>
          <w:lang w:val="uk-UA" w:eastAsia="en-US"/>
        </w:rPr>
        <w:t xml:space="preserve">Вінницька обласна військова адміністрація, що знаходиться за </w:t>
      </w:r>
      <w:proofErr w:type="spellStart"/>
      <w:r w:rsidRPr="00FC2262">
        <w:rPr>
          <w:rFonts w:eastAsiaTheme="minorHAnsi"/>
          <w:lang w:val="uk-UA" w:eastAsia="en-US"/>
        </w:rPr>
        <w:t>адресою</w:t>
      </w:r>
      <w:proofErr w:type="spellEnd"/>
      <w:r w:rsidRPr="00FC2262">
        <w:rPr>
          <w:rFonts w:eastAsiaTheme="minorHAnsi"/>
          <w:lang w:val="uk-UA" w:eastAsia="en-US"/>
        </w:rPr>
        <w:t xml:space="preserve">: 21050, Вінницька обл., м. Вінниця, вул. Соборна, 70, </w:t>
      </w:r>
      <w:proofErr w:type="spellStart"/>
      <w:r w:rsidRPr="00FC2262">
        <w:rPr>
          <w:rFonts w:eastAsiaTheme="minorHAnsi"/>
          <w:lang w:val="uk-UA" w:eastAsia="en-US"/>
        </w:rPr>
        <w:t>тел</w:t>
      </w:r>
      <w:proofErr w:type="spellEnd"/>
      <w:r w:rsidRPr="00FC2262">
        <w:rPr>
          <w:rFonts w:eastAsiaTheme="minorHAnsi"/>
          <w:lang w:val="uk-UA" w:eastAsia="en-US"/>
        </w:rPr>
        <w:t xml:space="preserve">.: 0-800-216-433, </w:t>
      </w:r>
      <w:proofErr w:type="spellStart"/>
      <w:r w:rsidRPr="00FC2262">
        <w:rPr>
          <w:rFonts w:eastAsiaTheme="minorHAnsi"/>
          <w:lang w:val="uk-UA" w:eastAsia="en-US"/>
        </w:rPr>
        <w:t>ел</w:t>
      </w:r>
      <w:proofErr w:type="spellEnd"/>
      <w:r w:rsidRPr="00FC2262">
        <w:rPr>
          <w:rFonts w:eastAsiaTheme="minorHAnsi"/>
          <w:lang w:val="uk-UA" w:eastAsia="en-US"/>
        </w:rPr>
        <w:t xml:space="preserve">. пошта: </w:t>
      </w:r>
      <w:hyperlink r:id="rId7" w:history="1">
        <w:r w:rsidRPr="00FC2262">
          <w:rPr>
            <w:rFonts w:eastAsiaTheme="minorHAnsi"/>
            <w:lang w:val="uk-UA" w:eastAsia="en-US"/>
          </w:rPr>
          <w:t>oda@vin.gov.ua</w:t>
        </w:r>
      </w:hyperlink>
      <w:r w:rsidRPr="00FC2262">
        <w:rPr>
          <w:rFonts w:eastAsiaTheme="minorHAnsi"/>
          <w:lang w:val="uk-UA" w:eastAsia="en-US"/>
        </w:rPr>
        <w:t>.</w:t>
      </w:r>
    </w:p>
    <w:p w14:paraId="1E4F6E67" w14:textId="77777777" w:rsidR="00817DB3" w:rsidRPr="00982A3D" w:rsidRDefault="00817DB3" w:rsidP="00817DB3">
      <w:pPr>
        <w:spacing w:line="276" w:lineRule="auto"/>
        <w:ind w:firstLine="709"/>
        <w:jc w:val="both"/>
        <w:rPr>
          <w:lang w:val="uk-UA"/>
        </w:rPr>
      </w:pPr>
      <w:r w:rsidRPr="00FC2262">
        <w:rPr>
          <w:b/>
          <w:bCs/>
          <w:i/>
          <w:lang w:val="uk-UA"/>
        </w:rPr>
        <w:t xml:space="preserve">Строки подання зауважень та пропозицій. </w:t>
      </w:r>
      <w:r w:rsidRPr="00FC2262">
        <w:rPr>
          <w:i/>
        </w:rPr>
        <w:t xml:space="preserve"> </w:t>
      </w:r>
      <w:r w:rsidRPr="00FC2262">
        <w:rPr>
          <w:lang w:val="uk-UA"/>
        </w:rPr>
        <w:t>Пропозиції щодо умов, які встановлюються в дозволі на викиди, від громадських організацій та окремих громадян приймаються протягом 30 календарних днів з дати опублікування інформації в газеті.</w:t>
      </w:r>
      <w:r w:rsidRPr="00982A3D">
        <w:rPr>
          <w:lang w:val="uk-UA"/>
        </w:rPr>
        <w:t xml:space="preserve"> </w:t>
      </w:r>
    </w:p>
    <w:p w14:paraId="684B21BC" w14:textId="77777777" w:rsidR="00817DB3" w:rsidRPr="00982A3D" w:rsidRDefault="00817DB3" w:rsidP="00817DB3">
      <w:pPr>
        <w:spacing w:after="120"/>
        <w:jc w:val="both"/>
      </w:pPr>
    </w:p>
    <w:p w14:paraId="255A0B9B" w14:textId="77777777" w:rsidR="00817DB3" w:rsidRDefault="00817DB3" w:rsidP="00817DB3">
      <w:pPr>
        <w:ind w:firstLine="709"/>
        <w:jc w:val="both"/>
        <w:rPr>
          <w:b/>
          <w:bCs/>
          <w:i/>
          <w:lang w:val="uk-UA"/>
        </w:rPr>
      </w:pPr>
    </w:p>
    <w:p w14:paraId="28A44B63" w14:textId="0ED1EF79" w:rsidR="00F00F94" w:rsidRPr="00817DB3" w:rsidRDefault="00F00F94" w:rsidP="00817DB3"/>
    <w:sectPr w:rsidR="00F00F94" w:rsidRPr="00817DB3" w:rsidSect="002862AF">
      <w:pgSz w:w="11906" w:h="16838"/>
      <w:pgMar w:top="568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439CA"/>
    <w:multiLevelType w:val="multilevel"/>
    <w:tmpl w:val="50C03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E734B"/>
    <w:multiLevelType w:val="hybridMultilevel"/>
    <w:tmpl w:val="D9CCE304"/>
    <w:lvl w:ilvl="0" w:tplc="67CA3E8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8D12FE4"/>
    <w:multiLevelType w:val="hybridMultilevel"/>
    <w:tmpl w:val="9174A83A"/>
    <w:lvl w:ilvl="0" w:tplc="05362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A9"/>
    <w:rsid w:val="0000047C"/>
    <w:rsid w:val="00000BED"/>
    <w:rsid w:val="00005804"/>
    <w:rsid w:val="00006F01"/>
    <w:rsid w:val="00007FD7"/>
    <w:rsid w:val="000103DB"/>
    <w:rsid w:val="00010C5B"/>
    <w:rsid w:val="000113A3"/>
    <w:rsid w:val="00014AF7"/>
    <w:rsid w:val="000220BC"/>
    <w:rsid w:val="0002567F"/>
    <w:rsid w:val="000309E2"/>
    <w:rsid w:val="00031946"/>
    <w:rsid w:val="00033147"/>
    <w:rsid w:val="00033CE8"/>
    <w:rsid w:val="00033DA5"/>
    <w:rsid w:val="00034159"/>
    <w:rsid w:val="00035AB3"/>
    <w:rsid w:val="00037A14"/>
    <w:rsid w:val="00037B3B"/>
    <w:rsid w:val="00040F1F"/>
    <w:rsid w:val="00042192"/>
    <w:rsid w:val="00045081"/>
    <w:rsid w:val="0004585D"/>
    <w:rsid w:val="0005231B"/>
    <w:rsid w:val="00053785"/>
    <w:rsid w:val="00057359"/>
    <w:rsid w:val="00060247"/>
    <w:rsid w:val="00063F40"/>
    <w:rsid w:val="000647A1"/>
    <w:rsid w:val="00071EA0"/>
    <w:rsid w:val="00072158"/>
    <w:rsid w:val="00072AF0"/>
    <w:rsid w:val="00074E2F"/>
    <w:rsid w:val="000757C6"/>
    <w:rsid w:val="00076439"/>
    <w:rsid w:val="000766BD"/>
    <w:rsid w:val="00080B9E"/>
    <w:rsid w:val="0008230D"/>
    <w:rsid w:val="000823C2"/>
    <w:rsid w:val="000850B9"/>
    <w:rsid w:val="00087776"/>
    <w:rsid w:val="00095EC6"/>
    <w:rsid w:val="000A0DF8"/>
    <w:rsid w:val="000A19A9"/>
    <w:rsid w:val="000A6ADD"/>
    <w:rsid w:val="000A6FD2"/>
    <w:rsid w:val="000B092E"/>
    <w:rsid w:val="000B1B27"/>
    <w:rsid w:val="000B1B9E"/>
    <w:rsid w:val="000B2A53"/>
    <w:rsid w:val="000B3AF5"/>
    <w:rsid w:val="000B6468"/>
    <w:rsid w:val="000C175A"/>
    <w:rsid w:val="000C609A"/>
    <w:rsid w:val="000C6184"/>
    <w:rsid w:val="000D00E9"/>
    <w:rsid w:val="000D09EA"/>
    <w:rsid w:val="000D67B3"/>
    <w:rsid w:val="000D6BF4"/>
    <w:rsid w:val="000E0260"/>
    <w:rsid w:val="000E03E0"/>
    <w:rsid w:val="000E0CCF"/>
    <w:rsid w:val="000E3813"/>
    <w:rsid w:val="000F2BA5"/>
    <w:rsid w:val="000F4AFD"/>
    <w:rsid w:val="000F686C"/>
    <w:rsid w:val="000F710B"/>
    <w:rsid w:val="0010467B"/>
    <w:rsid w:val="00105607"/>
    <w:rsid w:val="00105807"/>
    <w:rsid w:val="00115B93"/>
    <w:rsid w:val="001208AB"/>
    <w:rsid w:val="00131426"/>
    <w:rsid w:val="001319F5"/>
    <w:rsid w:val="00132695"/>
    <w:rsid w:val="00134719"/>
    <w:rsid w:val="001363D2"/>
    <w:rsid w:val="00140077"/>
    <w:rsid w:val="001506F9"/>
    <w:rsid w:val="00152CBE"/>
    <w:rsid w:val="00154350"/>
    <w:rsid w:val="00155DAD"/>
    <w:rsid w:val="00157C49"/>
    <w:rsid w:val="001611FD"/>
    <w:rsid w:val="00170722"/>
    <w:rsid w:val="001722C9"/>
    <w:rsid w:val="0017493F"/>
    <w:rsid w:val="00175963"/>
    <w:rsid w:val="00175991"/>
    <w:rsid w:val="00175FF9"/>
    <w:rsid w:val="001771FA"/>
    <w:rsid w:val="001777E0"/>
    <w:rsid w:val="00177C35"/>
    <w:rsid w:val="001825CB"/>
    <w:rsid w:val="00184C7C"/>
    <w:rsid w:val="001859FA"/>
    <w:rsid w:val="001862FB"/>
    <w:rsid w:val="00186B4B"/>
    <w:rsid w:val="0019257E"/>
    <w:rsid w:val="00193C9C"/>
    <w:rsid w:val="00194C39"/>
    <w:rsid w:val="00194DE2"/>
    <w:rsid w:val="00195ACA"/>
    <w:rsid w:val="00195B30"/>
    <w:rsid w:val="00196A02"/>
    <w:rsid w:val="0019751D"/>
    <w:rsid w:val="001A215C"/>
    <w:rsid w:val="001A31CB"/>
    <w:rsid w:val="001A3479"/>
    <w:rsid w:val="001A398A"/>
    <w:rsid w:val="001A54C4"/>
    <w:rsid w:val="001A56A5"/>
    <w:rsid w:val="001A5CD9"/>
    <w:rsid w:val="001B0136"/>
    <w:rsid w:val="001B0FFD"/>
    <w:rsid w:val="001B1707"/>
    <w:rsid w:val="001B4532"/>
    <w:rsid w:val="001B5A47"/>
    <w:rsid w:val="001B724E"/>
    <w:rsid w:val="001C3A12"/>
    <w:rsid w:val="001D2E24"/>
    <w:rsid w:val="001E3D1D"/>
    <w:rsid w:val="001F1010"/>
    <w:rsid w:val="001F16E4"/>
    <w:rsid w:val="001F3E55"/>
    <w:rsid w:val="0020295D"/>
    <w:rsid w:val="00206E5E"/>
    <w:rsid w:val="002077FC"/>
    <w:rsid w:val="002112EA"/>
    <w:rsid w:val="00213DB9"/>
    <w:rsid w:val="0021707B"/>
    <w:rsid w:val="00217EC0"/>
    <w:rsid w:val="002216CC"/>
    <w:rsid w:val="00224BDB"/>
    <w:rsid w:val="0023137B"/>
    <w:rsid w:val="00237D8D"/>
    <w:rsid w:val="0024288F"/>
    <w:rsid w:val="00244B93"/>
    <w:rsid w:val="00250113"/>
    <w:rsid w:val="0025470C"/>
    <w:rsid w:val="00254D62"/>
    <w:rsid w:val="002700CA"/>
    <w:rsid w:val="00275932"/>
    <w:rsid w:val="0027601F"/>
    <w:rsid w:val="0027776C"/>
    <w:rsid w:val="00284371"/>
    <w:rsid w:val="00285033"/>
    <w:rsid w:val="0028542D"/>
    <w:rsid w:val="0028658A"/>
    <w:rsid w:val="00292D7D"/>
    <w:rsid w:val="00296F49"/>
    <w:rsid w:val="0029726F"/>
    <w:rsid w:val="002A19AB"/>
    <w:rsid w:val="002A245A"/>
    <w:rsid w:val="002A4223"/>
    <w:rsid w:val="002A5F5E"/>
    <w:rsid w:val="002B0360"/>
    <w:rsid w:val="002B04E2"/>
    <w:rsid w:val="002B12BD"/>
    <w:rsid w:val="002B2B80"/>
    <w:rsid w:val="002C08FD"/>
    <w:rsid w:val="002C187A"/>
    <w:rsid w:val="002C195D"/>
    <w:rsid w:val="002C310C"/>
    <w:rsid w:val="002C3BB9"/>
    <w:rsid w:val="002C7BD3"/>
    <w:rsid w:val="002D2D1F"/>
    <w:rsid w:val="002E22B3"/>
    <w:rsid w:val="002E748C"/>
    <w:rsid w:val="002F08A4"/>
    <w:rsid w:val="002F1A04"/>
    <w:rsid w:val="002F3F8F"/>
    <w:rsid w:val="002F40FD"/>
    <w:rsid w:val="002F4846"/>
    <w:rsid w:val="002F5672"/>
    <w:rsid w:val="002F5B88"/>
    <w:rsid w:val="002F7579"/>
    <w:rsid w:val="003005E3"/>
    <w:rsid w:val="00301393"/>
    <w:rsid w:val="0030229F"/>
    <w:rsid w:val="00302C43"/>
    <w:rsid w:val="003033B7"/>
    <w:rsid w:val="00303C05"/>
    <w:rsid w:val="00306315"/>
    <w:rsid w:val="0030670C"/>
    <w:rsid w:val="00310EB7"/>
    <w:rsid w:val="00311EAC"/>
    <w:rsid w:val="0031614D"/>
    <w:rsid w:val="00317F98"/>
    <w:rsid w:val="00325A69"/>
    <w:rsid w:val="00331C7E"/>
    <w:rsid w:val="00333D42"/>
    <w:rsid w:val="0033451D"/>
    <w:rsid w:val="00342ACA"/>
    <w:rsid w:val="003450A3"/>
    <w:rsid w:val="00346469"/>
    <w:rsid w:val="00346CE0"/>
    <w:rsid w:val="00353D88"/>
    <w:rsid w:val="00355BC7"/>
    <w:rsid w:val="00361892"/>
    <w:rsid w:val="003709D6"/>
    <w:rsid w:val="00374575"/>
    <w:rsid w:val="00374B1C"/>
    <w:rsid w:val="0038091C"/>
    <w:rsid w:val="0038144D"/>
    <w:rsid w:val="00381D76"/>
    <w:rsid w:val="00382A10"/>
    <w:rsid w:val="00385580"/>
    <w:rsid w:val="003939A3"/>
    <w:rsid w:val="003965C9"/>
    <w:rsid w:val="003A0544"/>
    <w:rsid w:val="003A13E9"/>
    <w:rsid w:val="003B0F6F"/>
    <w:rsid w:val="003B2E76"/>
    <w:rsid w:val="003B5121"/>
    <w:rsid w:val="003B5932"/>
    <w:rsid w:val="003B6320"/>
    <w:rsid w:val="003C4B28"/>
    <w:rsid w:val="003C531E"/>
    <w:rsid w:val="003C5AB1"/>
    <w:rsid w:val="003D03F0"/>
    <w:rsid w:val="003D545E"/>
    <w:rsid w:val="003D6AA4"/>
    <w:rsid w:val="003D6D7D"/>
    <w:rsid w:val="003D7275"/>
    <w:rsid w:val="003E0C70"/>
    <w:rsid w:val="003E12D4"/>
    <w:rsid w:val="003E1B58"/>
    <w:rsid w:val="003E20A6"/>
    <w:rsid w:val="003E2D40"/>
    <w:rsid w:val="003E6667"/>
    <w:rsid w:val="003F7924"/>
    <w:rsid w:val="00401E0C"/>
    <w:rsid w:val="0040590B"/>
    <w:rsid w:val="00405F7D"/>
    <w:rsid w:val="00406736"/>
    <w:rsid w:val="0041096F"/>
    <w:rsid w:val="004119BB"/>
    <w:rsid w:val="004145AE"/>
    <w:rsid w:val="00414D86"/>
    <w:rsid w:val="00415AAB"/>
    <w:rsid w:val="00420313"/>
    <w:rsid w:val="004208F9"/>
    <w:rsid w:val="00427830"/>
    <w:rsid w:val="004328B3"/>
    <w:rsid w:val="00437A35"/>
    <w:rsid w:val="00437F3E"/>
    <w:rsid w:val="00441299"/>
    <w:rsid w:val="00441D28"/>
    <w:rsid w:val="0044260F"/>
    <w:rsid w:val="00442CE9"/>
    <w:rsid w:val="0045128A"/>
    <w:rsid w:val="004513A7"/>
    <w:rsid w:val="004525BB"/>
    <w:rsid w:val="00455D55"/>
    <w:rsid w:val="004573A4"/>
    <w:rsid w:val="00457A96"/>
    <w:rsid w:val="00457D88"/>
    <w:rsid w:val="0046043D"/>
    <w:rsid w:val="00463037"/>
    <w:rsid w:val="004633D6"/>
    <w:rsid w:val="00464927"/>
    <w:rsid w:val="00466905"/>
    <w:rsid w:val="00466F39"/>
    <w:rsid w:val="00470011"/>
    <w:rsid w:val="00470CD8"/>
    <w:rsid w:val="00480BD3"/>
    <w:rsid w:val="00482294"/>
    <w:rsid w:val="00487464"/>
    <w:rsid w:val="0048756D"/>
    <w:rsid w:val="00490268"/>
    <w:rsid w:val="00491AD5"/>
    <w:rsid w:val="004926C8"/>
    <w:rsid w:val="0049284D"/>
    <w:rsid w:val="00493893"/>
    <w:rsid w:val="00495F28"/>
    <w:rsid w:val="004963F6"/>
    <w:rsid w:val="004A1E41"/>
    <w:rsid w:val="004A5F00"/>
    <w:rsid w:val="004A7224"/>
    <w:rsid w:val="004B28CB"/>
    <w:rsid w:val="004B2EFD"/>
    <w:rsid w:val="004B51B2"/>
    <w:rsid w:val="004B5311"/>
    <w:rsid w:val="004B5620"/>
    <w:rsid w:val="004B6ED2"/>
    <w:rsid w:val="004B7D22"/>
    <w:rsid w:val="004C0796"/>
    <w:rsid w:val="004C0FC8"/>
    <w:rsid w:val="004C16A8"/>
    <w:rsid w:val="004C2833"/>
    <w:rsid w:val="004D54F0"/>
    <w:rsid w:val="004D621B"/>
    <w:rsid w:val="004E100D"/>
    <w:rsid w:val="004E1FEE"/>
    <w:rsid w:val="004E2DE1"/>
    <w:rsid w:val="004E31A6"/>
    <w:rsid w:val="004F190E"/>
    <w:rsid w:val="004F255C"/>
    <w:rsid w:val="004F4D43"/>
    <w:rsid w:val="004F56A2"/>
    <w:rsid w:val="00500E5C"/>
    <w:rsid w:val="00502514"/>
    <w:rsid w:val="005059B4"/>
    <w:rsid w:val="005079A0"/>
    <w:rsid w:val="005105DD"/>
    <w:rsid w:val="00515B63"/>
    <w:rsid w:val="00517C62"/>
    <w:rsid w:val="00522A25"/>
    <w:rsid w:val="005252CE"/>
    <w:rsid w:val="00531022"/>
    <w:rsid w:val="00534575"/>
    <w:rsid w:val="0053583C"/>
    <w:rsid w:val="00545010"/>
    <w:rsid w:val="00550123"/>
    <w:rsid w:val="00555824"/>
    <w:rsid w:val="00555F71"/>
    <w:rsid w:val="005564A6"/>
    <w:rsid w:val="005564CB"/>
    <w:rsid w:val="00563ECC"/>
    <w:rsid w:val="005656E6"/>
    <w:rsid w:val="005660B8"/>
    <w:rsid w:val="0056659C"/>
    <w:rsid w:val="00572281"/>
    <w:rsid w:val="00574B25"/>
    <w:rsid w:val="00576568"/>
    <w:rsid w:val="0058036D"/>
    <w:rsid w:val="00581E0C"/>
    <w:rsid w:val="0058408B"/>
    <w:rsid w:val="00587DE9"/>
    <w:rsid w:val="00597DB7"/>
    <w:rsid w:val="005A1D5F"/>
    <w:rsid w:val="005A4405"/>
    <w:rsid w:val="005A6EB8"/>
    <w:rsid w:val="005B2AEC"/>
    <w:rsid w:val="005B396D"/>
    <w:rsid w:val="005B3F18"/>
    <w:rsid w:val="005C07DE"/>
    <w:rsid w:val="005C11D4"/>
    <w:rsid w:val="005C2D36"/>
    <w:rsid w:val="005C3A83"/>
    <w:rsid w:val="005C533A"/>
    <w:rsid w:val="005C5EED"/>
    <w:rsid w:val="005D00BA"/>
    <w:rsid w:val="005D00D1"/>
    <w:rsid w:val="005D0837"/>
    <w:rsid w:val="005D0D7C"/>
    <w:rsid w:val="005D32C9"/>
    <w:rsid w:val="005D3B29"/>
    <w:rsid w:val="005D4EBC"/>
    <w:rsid w:val="005D6260"/>
    <w:rsid w:val="005D6A6E"/>
    <w:rsid w:val="005D7585"/>
    <w:rsid w:val="005D7F21"/>
    <w:rsid w:val="005E34C7"/>
    <w:rsid w:val="005E36DB"/>
    <w:rsid w:val="005E4582"/>
    <w:rsid w:val="005E4B69"/>
    <w:rsid w:val="005F07BD"/>
    <w:rsid w:val="005F26B3"/>
    <w:rsid w:val="005F5DC1"/>
    <w:rsid w:val="00607CE4"/>
    <w:rsid w:val="00615EA5"/>
    <w:rsid w:val="00616556"/>
    <w:rsid w:val="00620128"/>
    <w:rsid w:val="0062648B"/>
    <w:rsid w:val="00632C16"/>
    <w:rsid w:val="00634002"/>
    <w:rsid w:val="0064035D"/>
    <w:rsid w:val="0064139C"/>
    <w:rsid w:val="00644C5D"/>
    <w:rsid w:val="006476F0"/>
    <w:rsid w:val="00647D09"/>
    <w:rsid w:val="00653233"/>
    <w:rsid w:val="006554A6"/>
    <w:rsid w:val="00657554"/>
    <w:rsid w:val="00657A00"/>
    <w:rsid w:val="00660617"/>
    <w:rsid w:val="0066199B"/>
    <w:rsid w:val="00663AE6"/>
    <w:rsid w:val="00666836"/>
    <w:rsid w:val="00671377"/>
    <w:rsid w:val="006715ED"/>
    <w:rsid w:val="00672194"/>
    <w:rsid w:val="006727C4"/>
    <w:rsid w:val="00681B22"/>
    <w:rsid w:val="006847C2"/>
    <w:rsid w:val="00685189"/>
    <w:rsid w:val="006855FF"/>
    <w:rsid w:val="00692818"/>
    <w:rsid w:val="0069532A"/>
    <w:rsid w:val="006955E3"/>
    <w:rsid w:val="006956D9"/>
    <w:rsid w:val="006A096B"/>
    <w:rsid w:val="006A0BF4"/>
    <w:rsid w:val="006A684D"/>
    <w:rsid w:val="006A7A35"/>
    <w:rsid w:val="006B030B"/>
    <w:rsid w:val="006B1243"/>
    <w:rsid w:val="006B253E"/>
    <w:rsid w:val="006B31E6"/>
    <w:rsid w:val="006C4F59"/>
    <w:rsid w:val="006C57C4"/>
    <w:rsid w:val="006C5937"/>
    <w:rsid w:val="006D3B69"/>
    <w:rsid w:val="006D6ECF"/>
    <w:rsid w:val="006D7707"/>
    <w:rsid w:val="006E199C"/>
    <w:rsid w:val="006E299C"/>
    <w:rsid w:val="006E34DC"/>
    <w:rsid w:val="006E4A57"/>
    <w:rsid w:val="006E54F5"/>
    <w:rsid w:val="006E7F4F"/>
    <w:rsid w:val="006F0D34"/>
    <w:rsid w:val="006F2A76"/>
    <w:rsid w:val="006F43CA"/>
    <w:rsid w:val="006F5AFB"/>
    <w:rsid w:val="00702172"/>
    <w:rsid w:val="00706842"/>
    <w:rsid w:val="00707E77"/>
    <w:rsid w:val="00710940"/>
    <w:rsid w:val="00716FBD"/>
    <w:rsid w:val="007227BB"/>
    <w:rsid w:val="0072554E"/>
    <w:rsid w:val="00727127"/>
    <w:rsid w:val="007303E0"/>
    <w:rsid w:val="00730DED"/>
    <w:rsid w:val="00730E11"/>
    <w:rsid w:val="00731128"/>
    <w:rsid w:val="00731D2E"/>
    <w:rsid w:val="007334A9"/>
    <w:rsid w:val="0073411E"/>
    <w:rsid w:val="00740C94"/>
    <w:rsid w:val="00740F47"/>
    <w:rsid w:val="00742D22"/>
    <w:rsid w:val="00742E31"/>
    <w:rsid w:val="00744E88"/>
    <w:rsid w:val="00744EA3"/>
    <w:rsid w:val="0075150B"/>
    <w:rsid w:val="007546CE"/>
    <w:rsid w:val="007573DE"/>
    <w:rsid w:val="00760A08"/>
    <w:rsid w:val="00761FD9"/>
    <w:rsid w:val="00763C53"/>
    <w:rsid w:val="007722F8"/>
    <w:rsid w:val="007742A0"/>
    <w:rsid w:val="0077498E"/>
    <w:rsid w:val="00781C8D"/>
    <w:rsid w:val="007840C7"/>
    <w:rsid w:val="00791854"/>
    <w:rsid w:val="00795412"/>
    <w:rsid w:val="007A027A"/>
    <w:rsid w:val="007A2780"/>
    <w:rsid w:val="007A4B3D"/>
    <w:rsid w:val="007A7C3D"/>
    <w:rsid w:val="007B755E"/>
    <w:rsid w:val="007C2B1E"/>
    <w:rsid w:val="007C3006"/>
    <w:rsid w:val="007D132B"/>
    <w:rsid w:val="007E026B"/>
    <w:rsid w:val="007E446E"/>
    <w:rsid w:val="007E4F23"/>
    <w:rsid w:val="007E5047"/>
    <w:rsid w:val="007E544C"/>
    <w:rsid w:val="007E63FB"/>
    <w:rsid w:val="007F09EB"/>
    <w:rsid w:val="007F266F"/>
    <w:rsid w:val="007F2783"/>
    <w:rsid w:val="007F2D45"/>
    <w:rsid w:val="007F4734"/>
    <w:rsid w:val="00800041"/>
    <w:rsid w:val="008005DC"/>
    <w:rsid w:val="00803F83"/>
    <w:rsid w:val="00811D94"/>
    <w:rsid w:val="00815232"/>
    <w:rsid w:val="008155F1"/>
    <w:rsid w:val="00815D3F"/>
    <w:rsid w:val="00817DB3"/>
    <w:rsid w:val="00823D4B"/>
    <w:rsid w:val="00824A52"/>
    <w:rsid w:val="00825071"/>
    <w:rsid w:val="00832EDA"/>
    <w:rsid w:val="008337D1"/>
    <w:rsid w:val="00835E89"/>
    <w:rsid w:val="0083660C"/>
    <w:rsid w:val="00840AC9"/>
    <w:rsid w:val="00844BDA"/>
    <w:rsid w:val="00851703"/>
    <w:rsid w:val="00860AE4"/>
    <w:rsid w:val="00861B14"/>
    <w:rsid w:val="00863F5C"/>
    <w:rsid w:val="00864739"/>
    <w:rsid w:val="0087064E"/>
    <w:rsid w:val="00870F43"/>
    <w:rsid w:val="00875840"/>
    <w:rsid w:val="00876F84"/>
    <w:rsid w:val="00884A34"/>
    <w:rsid w:val="00884B90"/>
    <w:rsid w:val="0088519A"/>
    <w:rsid w:val="00885928"/>
    <w:rsid w:val="008876F9"/>
    <w:rsid w:val="0089179D"/>
    <w:rsid w:val="00892B17"/>
    <w:rsid w:val="0089619F"/>
    <w:rsid w:val="008A2172"/>
    <w:rsid w:val="008A68ED"/>
    <w:rsid w:val="008B1CC6"/>
    <w:rsid w:val="008B4875"/>
    <w:rsid w:val="008B7122"/>
    <w:rsid w:val="008C555A"/>
    <w:rsid w:val="008C589E"/>
    <w:rsid w:val="008D289A"/>
    <w:rsid w:val="008D34BE"/>
    <w:rsid w:val="008D5321"/>
    <w:rsid w:val="008D6FF3"/>
    <w:rsid w:val="008E03E2"/>
    <w:rsid w:val="008E065C"/>
    <w:rsid w:val="008E07E1"/>
    <w:rsid w:val="008E4F8C"/>
    <w:rsid w:val="008E58C5"/>
    <w:rsid w:val="008F18CB"/>
    <w:rsid w:val="008F1C2F"/>
    <w:rsid w:val="008F2FFE"/>
    <w:rsid w:val="008F5109"/>
    <w:rsid w:val="00901758"/>
    <w:rsid w:val="00902294"/>
    <w:rsid w:val="009048BB"/>
    <w:rsid w:val="00914F16"/>
    <w:rsid w:val="0091572A"/>
    <w:rsid w:val="00922249"/>
    <w:rsid w:val="00923E14"/>
    <w:rsid w:val="00925EDD"/>
    <w:rsid w:val="00926674"/>
    <w:rsid w:val="00936807"/>
    <w:rsid w:val="00937520"/>
    <w:rsid w:val="00937EDD"/>
    <w:rsid w:val="009411DE"/>
    <w:rsid w:val="00941235"/>
    <w:rsid w:val="0096033C"/>
    <w:rsid w:val="00961B1E"/>
    <w:rsid w:val="00962B35"/>
    <w:rsid w:val="0096400D"/>
    <w:rsid w:val="00971B19"/>
    <w:rsid w:val="00980E32"/>
    <w:rsid w:val="00982A3D"/>
    <w:rsid w:val="00987214"/>
    <w:rsid w:val="009917A7"/>
    <w:rsid w:val="00993C4E"/>
    <w:rsid w:val="00995656"/>
    <w:rsid w:val="00996434"/>
    <w:rsid w:val="009A153C"/>
    <w:rsid w:val="009A4E69"/>
    <w:rsid w:val="009A6A8F"/>
    <w:rsid w:val="009A6BC1"/>
    <w:rsid w:val="009A7E4E"/>
    <w:rsid w:val="009B0289"/>
    <w:rsid w:val="009B481E"/>
    <w:rsid w:val="009B6272"/>
    <w:rsid w:val="009C1E44"/>
    <w:rsid w:val="009C5301"/>
    <w:rsid w:val="009C595C"/>
    <w:rsid w:val="009C70FE"/>
    <w:rsid w:val="009D19C9"/>
    <w:rsid w:val="009D6A48"/>
    <w:rsid w:val="009D7F09"/>
    <w:rsid w:val="009E6633"/>
    <w:rsid w:val="009E6E1F"/>
    <w:rsid w:val="009F1D10"/>
    <w:rsid w:val="009F4FD2"/>
    <w:rsid w:val="009F5A62"/>
    <w:rsid w:val="00A0378A"/>
    <w:rsid w:val="00A04DBF"/>
    <w:rsid w:val="00A06010"/>
    <w:rsid w:val="00A1098E"/>
    <w:rsid w:val="00A12992"/>
    <w:rsid w:val="00A13B2D"/>
    <w:rsid w:val="00A13D71"/>
    <w:rsid w:val="00A1607B"/>
    <w:rsid w:val="00A1791A"/>
    <w:rsid w:val="00A234FD"/>
    <w:rsid w:val="00A24F51"/>
    <w:rsid w:val="00A30799"/>
    <w:rsid w:val="00A319E4"/>
    <w:rsid w:val="00A32347"/>
    <w:rsid w:val="00A328E3"/>
    <w:rsid w:val="00A343AF"/>
    <w:rsid w:val="00A3660F"/>
    <w:rsid w:val="00A37177"/>
    <w:rsid w:val="00A4353F"/>
    <w:rsid w:val="00A444A7"/>
    <w:rsid w:val="00A4702A"/>
    <w:rsid w:val="00A51D58"/>
    <w:rsid w:val="00A529A3"/>
    <w:rsid w:val="00A53B5D"/>
    <w:rsid w:val="00A62CD1"/>
    <w:rsid w:val="00A641C3"/>
    <w:rsid w:val="00A64952"/>
    <w:rsid w:val="00A66D49"/>
    <w:rsid w:val="00A66E2A"/>
    <w:rsid w:val="00A67569"/>
    <w:rsid w:val="00A70302"/>
    <w:rsid w:val="00A712C7"/>
    <w:rsid w:val="00A75B16"/>
    <w:rsid w:val="00A764C4"/>
    <w:rsid w:val="00A77EA9"/>
    <w:rsid w:val="00A81B8F"/>
    <w:rsid w:val="00A91B61"/>
    <w:rsid w:val="00A939AC"/>
    <w:rsid w:val="00A93D77"/>
    <w:rsid w:val="00A94DD4"/>
    <w:rsid w:val="00A956DF"/>
    <w:rsid w:val="00A95F38"/>
    <w:rsid w:val="00AA18BE"/>
    <w:rsid w:val="00AA3FB9"/>
    <w:rsid w:val="00AA40D7"/>
    <w:rsid w:val="00AA694A"/>
    <w:rsid w:val="00AB1971"/>
    <w:rsid w:val="00AB20F7"/>
    <w:rsid w:val="00AB223C"/>
    <w:rsid w:val="00AB27EB"/>
    <w:rsid w:val="00AB33BA"/>
    <w:rsid w:val="00AB3899"/>
    <w:rsid w:val="00AB3FE8"/>
    <w:rsid w:val="00AB424F"/>
    <w:rsid w:val="00AC2667"/>
    <w:rsid w:val="00AC3A50"/>
    <w:rsid w:val="00AC506A"/>
    <w:rsid w:val="00AC6B0F"/>
    <w:rsid w:val="00AD0CAB"/>
    <w:rsid w:val="00AD0FE8"/>
    <w:rsid w:val="00AD1DBC"/>
    <w:rsid w:val="00AD5FA8"/>
    <w:rsid w:val="00AE009E"/>
    <w:rsid w:val="00AE3ACD"/>
    <w:rsid w:val="00AE475C"/>
    <w:rsid w:val="00AE754C"/>
    <w:rsid w:val="00AF1159"/>
    <w:rsid w:val="00AF783A"/>
    <w:rsid w:val="00B11307"/>
    <w:rsid w:val="00B14EDC"/>
    <w:rsid w:val="00B20A30"/>
    <w:rsid w:val="00B21819"/>
    <w:rsid w:val="00B23ACA"/>
    <w:rsid w:val="00B2674F"/>
    <w:rsid w:val="00B304C8"/>
    <w:rsid w:val="00B33F63"/>
    <w:rsid w:val="00B41717"/>
    <w:rsid w:val="00B47DBC"/>
    <w:rsid w:val="00B5323F"/>
    <w:rsid w:val="00B555DC"/>
    <w:rsid w:val="00B55CCA"/>
    <w:rsid w:val="00B56A6A"/>
    <w:rsid w:val="00B60CA1"/>
    <w:rsid w:val="00B6223B"/>
    <w:rsid w:val="00B62706"/>
    <w:rsid w:val="00B64002"/>
    <w:rsid w:val="00B64CFA"/>
    <w:rsid w:val="00B701DF"/>
    <w:rsid w:val="00B722B8"/>
    <w:rsid w:val="00B72A62"/>
    <w:rsid w:val="00B77A06"/>
    <w:rsid w:val="00B8104F"/>
    <w:rsid w:val="00B829D7"/>
    <w:rsid w:val="00B8593A"/>
    <w:rsid w:val="00B8692F"/>
    <w:rsid w:val="00B9154B"/>
    <w:rsid w:val="00B93D54"/>
    <w:rsid w:val="00BA062E"/>
    <w:rsid w:val="00BA67E7"/>
    <w:rsid w:val="00BB143D"/>
    <w:rsid w:val="00BB1930"/>
    <w:rsid w:val="00BB6EC5"/>
    <w:rsid w:val="00BC250D"/>
    <w:rsid w:val="00BC2B94"/>
    <w:rsid w:val="00BC4ACE"/>
    <w:rsid w:val="00BC5C66"/>
    <w:rsid w:val="00BD0DC0"/>
    <w:rsid w:val="00BD25E1"/>
    <w:rsid w:val="00BD3690"/>
    <w:rsid w:val="00BE0D41"/>
    <w:rsid w:val="00BE0DBB"/>
    <w:rsid w:val="00BE4205"/>
    <w:rsid w:val="00BE6942"/>
    <w:rsid w:val="00BE7380"/>
    <w:rsid w:val="00BE7B52"/>
    <w:rsid w:val="00BF4B6B"/>
    <w:rsid w:val="00BF6209"/>
    <w:rsid w:val="00BF72DC"/>
    <w:rsid w:val="00BF778F"/>
    <w:rsid w:val="00C0019D"/>
    <w:rsid w:val="00C00A32"/>
    <w:rsid w:val="00C100A5"/>
    <w:rsid w:val="00C11142"/>
    <w:rsid w:val="00C13C89"/>
    <w:rsid w:val="00C152A6"/>
    <w:rsid w:val="00C16695"/>
    <w:rsid w:val="00C21EBC"/>
    <w:rsid w:val="00C32ED2"/>
    <w:rsid w:val="00C3309E"/>
    <w:rsid w:val="00C341E2"/>
    <w:rsid w:val="00C34545"/>
    <w:rsid w:val="00C36ECF"/>
    <w:rsid w:val="00C46E1E"/>
    <w:rsid w:val="00C51607"/>
    <w:rsid w:val="00C519FF"/>
    <w:rsid w:val="00C524B4"/>
    <w:rsid w:val="00C60187"/>
    <w:rsid w:val="00C619A8"/>
    <w:rsid w:val="00C634D9"/>
    <w:rsid w:val="00C65490"/>
    <w:rsid w:val="00C664E0"/>
    <w:rsid w:val="00C70B7D"/>
    <w:rsid w:val="00C73DD6"/>
    <w:rsid w:val="00C74B6A"/>
    <w:rsid w:val="00C7528D"/>
    <w:rsid w:val="00C77BF9"/>
    <w:rsid w:val="00C832BF"/>
    <w:rsid w:val="00C8437D"/>
    <w:rsid w:val="00C87E39"/>
    <w:rsid w:val="00C934E6"/>
    <w:rsid w:val="00C93D8C"/>
    <w:rsid w:val="00CA0BA3"/>
    <w:rsid w:val="00CA27CE"/>
    <w:rsid w:val="00CA36B7"/>
    <w:rsid w:val="00CA7012"/>
    <w:rsid w:val="00CB05F0"/>
    <w:rsid w:val="00CB1A1F"/>
    <w:rsid w:val="00CB1BC9"/>
    <w:rsid w:val="00CB30BD"/>
    <w:rsid w:val="00CB4360"/>
    <w:rsid w:val="00CB5113"/>
    <w:rsid w:val="00CB6E9A"/>
    <w:rsid w:val="00CC0E81"/>
    <w:rsid w:val="00CC2BDF"/>
    <w:rsid w:val="00CC3B06"/>
    <w:rsid w:val="00CC4615"/>
    <w:rsid w:val="00CC6B2C"/>
    <w:rsid w:val="00CD6E5C"/>
    <w:rsid w:val="00CD73FC"/>
    <w:rsid w:val="00CE572B"/>
    <w:rsid w:val="00CF58A8"/>
    <w:rsid w:val="00CF6CF5"/>
    <w:rsid w:val="00D0441E"/>
    <w:rsid w:val="00D07900"/>
    <w:rsid w:val="00D119AF"/>
    <w:rsid w:val="00D14CA2"/>
    <w:rsid w:val="00D1614B"/>
    <w:rsid w:val="00D221F8"/>
    <w:rsid w:val="00D2537E"/>
    <w:rsid w:val="00D310DB"/>
    <w:rsid w:val="00D355C2"/>
    <w:rsid w:val="00D36534"/>
    <w:rsid w:val="00D37244"/>
    <w:rsid w:val="00D431D6"/>
    <w:rsid w:val="00D43608"/>
    <w:rsid w:val="00D44F8C"/>
    <w:rsid w:val="00D4509C"/>
    <w:rsid w:val="00D508B4"/>
    <w:rsid w:val="00D52895"/>
    <w:rsid w:val="00D55DBF"/>
    <w:rsid w:val="00D57657"/>
    <w:rsid w:val="00D6007A"/>
    <w:rsid w:val="00D6361D"/>
    <w:rsid w:val="00D7121A"/>
    <w:rsid w:val="00D76388"/>
    <w:rsid w:val="00D84E6F"/>
    <w:rsid w:val="00D86004"/>
    <w:rsid w:val="00D92B15"/>
    <w:rsid w:val="00D92B1B"/>
    <w:rsid w:val="00D92ECE"/>
    <w:rsid w:val="00D9371F"/>
    <w:rsid w:val="00D94B07"/>
    <w:rsid w:val="00DA3CAA"/>
    <w:rsid w:val="00DA4902"/>
    <w:rsid w:val="00DA6375"/>
    <w:rsid w:val="00DB0E36"/>
    <w:rsid w:val="00DB0FEF"/>
    <w:rsid w:val="00DB289E"/>
    <w:rsid w:val="00DB2DE3"/>
    <w:rsid w:val="00DB5B90"/>
    <w:rsid w:val="00DB66E1"/>
    <w:rsid w:val="00DB70AB"/>
    <w:rsid w:val="00DC0D22"/>
    <w:rsid w:val="00DC316E"/>
    <w:rsid w:val="00DC4718"/>
    <w:rsid w:val="00DC5440"/>
    <w:rsid w:val="00DC6399"/>
    <w:rsid w:val="00DD11F4"/>
    <w:rsid w:val="00DD29F9"/>
    <w:rsid w:val="00DD5ACA"/>
    <w:rsid w:val="00DD79BA"/>
    <w:rsid w:val="00DE0A1F"/>
    <w:rsid w:val="00DE10C5"/>
    <w:rsid w:val="00DE1A78"/>
    <w:rsid w:val="00DE2E6C"/>
    <w:rsid w:val="00DF1968"/>
    <w:rsid w:val="00DF3E23"/>
    <w:rsid w:val="00DF793E"/>
    <w:rsid w:val="00DF7BF6"/>
    <w:rsid w:val="00E02CE9"/>
    <w:rsid w:val="00E1098E"/>
    <w:rsid w:val="00E127BC"/>
    <w:rsid w:val="00E2051B"/>
    <w:rsid w:val="00E208A4"/>
    <w:rsid w:val="00E20A54"/>
    <w:rsid w:val="00E21CBC"/>
    <w:rsid w:val="00E2549C"/>
    <w:rsid w:val="00E269A9"/>
    <w:rsid w:val="00E3145B"/>
    <w:rsid w:val="00E329B5"/>
    <w:rsid w:val="00E36A54"/>
    <w:rsid w:val="00E43389"/>
    <w:rsid w:val="00E43705"/>
    <w:rsid w:val="00E4537D"/>
    <w:rsid w:val="00E503C5"/>
    <w:rsid w:val="00E53400"/>
    <w:rsid w:val="00E557C4"/>
    <w:rsid w:val="00E5706B"/>
    <w:rsid w:val="00E61785"/>
    <w:rsid w:val="00E62E1B"/>
    <w:rsid w:val="00E8131A"/>
    <w:rsid w:val="00E81D74"/>
    <w:rsid w:val="00E821BC"/>
    <w:rsid w:val="00E84CC9"/>
    <w:rsid w:val="00E86FBB"/>
    <w:rsid w:val="00E87423"/>
    <w:rsid w:val="00E874B5"/>
    <w:rsid w:val="00E900B5"/>
    <w:rsid w:val="00E90D08"/>
    <w:rsid w:val="00E91DB0"/>
    <w:rsid w:val="00E91E74"/>
    <w:rsid w:val="00E925DB"/>
    <w:rsid w:val="00E95C29"/>
    <w:rsid w:val="00EA279D"/>
    <w:rsid w:val="00EA2A9B"/>
    <w:rsid w:val="00EA3286"/>
    <w:rsid w:val="00EA5A1E"/>
    <w:rsid w:val="00EA7741"/>
    <w:rsid w:val="00EB0482"/>
    <w:rsid w:val="00EB21DF"/>
    <w:rsid w:val="00EB60EE"/>
    <w:rsid w:val="00EC1C68"/>
    <w:rsid w:val="00EC2039"/>
    <w:rsid w:val="00EC268D"/>
    <w:rsid w:val="00EC2791"/>
    <w:rsid w:val="00EC7C7B"/>
    <w:rsid w:val="00ED116F"/>
    <w:rsid w:val="00ED1361"/>
    <w:rsid w:val="00ED1A07"/>
    <w:rsid w:val="00ED30E8"/>
    <w:rsid w:val="00ED4E83"/>
    <w:rsid w:val="00ED6E92"/>
    <w:rsid w:val="00EE35D7"/>
    <w:rsid w:val="00EE6A36"/>
    <w:rsid w:val="00EF6131"/>
    <w:rsid w:val="00EF6A2B"/>
    <w:rsid w:val="00EF7A5D"/>
    <w:rsid w:val="00F00F94"/>
    <w:rsid w:val="00F0695B"/>
    <w:rsid w:val="00F06D57"/>
    <w:rsid w:val="00F07275"/>
    <w:rsid w:val="00F072D9"/>
    <w:rsid w:val="00F119AE"/>
    <w:rsid w:val="00F159E6"/>
    <w:rsid w:val="00F15F57"/>
    <w:rsid w:val="00F1648C"/>
    <w:rsid w:val="00F1735D"/>
    <w:rsid w:val="00F17546"/>
    <w:rsid w:val="00F1797F"/>
    <w:rsid w:val="00F20C51"/>
    <w:rsid w:val="00F2325D"/>
    <w:rsid w:val="00F24CDA"/>
    <w:rsid w:val="00F25B96"/>
    <w:rsid w:val="00F26EDF"/>
    <w:rsid w:val="00F30446"/>
    <w:rsid w:val="00F32B0F"/>
    <w:rsid w:val="00F338D5"/>
    <w:rsid w:val="00F370AF"/>
    <w:rsid w:val="00F37A89"/>
    <w:rsid w:val="00F40168"/>
    <w:rsid w:val="00F41D1C"/>
    <w:rsid w:val="00F4726F"/>
    <w:rsid w:val="00F50D98"/>
    <w:rsid w:val="00F524CE"/>
    <w:rsid w:val="00F5516C"/>
    <w:rsid w:val="00F602B2"/>
    <w:rsid w:val="00F62D0C"/>
    <w:rsid w:val="00F67D19"/>
    <w:rsid w:val="00F747C0"/>
    <w:rsid w:val="00F74EB6"/>
    <w:rsid w:val="00F86C73"/>
    <w:rsid w:val="00F90C7D"/>
    <w:rsid w:val="00F935AB"/>
    <w:rsid w:val="00F94750"/>
    <w:rsid w:val="00F9634F"/>
    <w:rsid w:val="00FA1253"/>
    <w:rsid w:val="00FA3B6A"/>
    <w:rsid w:val="00FA4C78"/>
    <w:rsid w:val="00FA5E3D"/>
    <w:rsid w:val="00FA71C7"/>
    <w:rsid w:val="00FB3DE1"/>
    <w:rsid w:val="00FB4F69"/>
    <w:rsid w:val="00FC1028"/>
    <w:rsid w:val="00FC12A4"/>
    <w:rsid w:val="00FC2262"/>
    <w:rsid w:val="00FC3F62"/>
    <w:rsid w:val="00FC61A5"/>
    <w:rsid w:val="00FD28F7"/>
    <w:rsid w:val="00FD6112"/>
    <w:rsid w:val="00FE03C8"/>
    <w:rsid w:val="00FE082A"/>
    <w:rsid w:val="00FE19E8"/>
    <w:rsid w:val="00FE1D87"/>
    <w:rsid w:val="00FE33AE"/>
    <w:rsid w:val="00FE6A56"/>
    <w:rsid w:val="00FE7CB6"/>
    <w:rsid w:val="00FF0DCB"/>
    <w:rsid w:val="00F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09B2"/>
  <w15:chartTrackingRefBased/>
  <w15:docId w15:val="{C549B8CC-6CBA-480D-898B-F38F1139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54F0"/>
    <w:rPr>
      <w:color w:val="0000FF"/>
      <w:u w:val="single"/>
    </w:rPr>
  </w:style>
  <w:style w:type="paragraph" w:customStyle="1" w:styleId="2">
    <w:name w:val="Знак2"/>
    <w:basedOn w:val="a"/>
    <w:rsid w:val="0096400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A93D77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">
    <w:name w:val="Знак Знак Char Char Char Char Знак Char Знак Char Знак Char Знак Знак Char Знак Char Знак Знак Знак Знак"/>
    <w:basedOn w:val="a"/>
    <w:rsid w:val="00E90D08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884B90"/>
    <w:rPr>
      <w:rFonts w:ascii="Verdana" w:hAnsi="Verdana" w:cs="Verdana"/>
      <w:sz w:val="20"/>
      <w:szCs w:val="20"/>
      <w:lang w:val="en-US" w:eastAsia="en-US"/>
    </w:rPr>
  </w:style>
  <w:style w:type="character" w:styleId="a4">
    <w:name w:val="Unresolved Mention"/>
    <w:basedOn w:val="a0"/>
    <w:uiPriority w:val="99"/>
    <w:semiHidden/>
    <w:unhideWhenUsed/>
    <w:rsid w:val="00BE694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190E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a6">
    <w:name w:val="Вміст таблиці"/>
    <w:basedOn w:val="a"/>
    <w:rsid w:val="00033DA5"/>
    <w:pPr>
      <w:suppressLineNumbers/>
      <w:suppressAutoHyphens/>
    </w:pPr>
    <w:rPr>
      <w:lang w:eastAsia="ar-SA"/>
    </w:rPr>
  </w:style>
  <w:style w:type="paragraph" w:customStyle="1" w:styleId="41">
    <w:name w:val="Знак Знак4 Знак Знак1 Знак Знак"/>
    <w:basedOn w:val="a"/>
    <w:rsid w:val="00F15F57"/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aliases w:val="Обычный (веб)"/>
    <w:basedOn w:val="a"/>
    <w:uiPriority w:val="99"/>
    <w:qFormat/>
    <w:rsid w:val="007A027A"/>
    <w:pPr>
      <w:spacing w:before="100" w:beforeAutospacing="1" w:after="100" w:afterAutospacing="1"/>
    </w:pPr>
  </w:style>
  <w:style w:type="paragraph" w:customStyle="1" w:styleId="410">
    <w:name w:val="Знак Знак4 Знак Знак1 Знак Знак"/>
    <w:basedOn w:val="a"/>
    <w:rsid w:val="00781C8D"/>
    <w:rPr>
      <w:rFonts w:ascii="Verdana" w:hAnsi="Verdana" w:cs="Verdana"/>
      <w:sz w:val="20"/>
      <w:szCs w:val="20"/>
      <w:lang w:val="en-US" w:eastAsia="en-US"/>
    </w:rPr>
  </w:style>
  <w:style w:type="character" w:customStyle="1" w:styleId="longtext">
    <w:name w:val="long_text"/>
    <w:basedOn w:val="a0"/>
    <w:rsid w:val="000103DB"/>
  </w:style>
  <w:style w:type="paragraph" w:customStyle="1" w:styleId="411">
    <w:name w:val="Знак Знак4 Знак Знак1 Знак Знак"/>
    <w:basedOn w:val="a"/>
    <w:rsid w:val="000103DB"/>
    <w:rPr>
      <w:rFonts w:ascii="Verdana" w:hAnsi="Verdana" w:cs="Verdana"/>
      <w:sz w:val="20"/>
      <w:szCs w:val="20"/>
      <w:lang w:val="en-US" w:eastAsia="en-US"/>
    </w:rPr>
  </w:style>
  <w:style w:type="paragraph" w:customStyle="1" w:styleId="412">
    <w:name w:val="Знак Знак4 Знак Знак1 Знак Знак"/>
    <w:basedOn w:val="a"/>
    <w:rsid w:val="00D1614B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Основний текст Знак"/>
    <w:aliases w:val="Основной текст Знак Знак,Знак Знак"/>
    <w:basedOn w:val="a0"/>
    <w:link w:val="a9"/>
    <w:semiHidden/>
    <w:locked/>
    <w:rsid w:val="001611FD"/>
    <w:rPr>
      <w:sz w:val="26"/>
      <w:lang w:val="ru-RU" w:eastAsia="ar-SA"/>
    </w:rPr>
  </w:style>
  <w:style w:type="paragraph" w:styleId="a9">
    <w:name w:val="Body Text"/>
    <w:aliases w:val="Основной текст Знак,Знак"/>
    <w:basedOn w:val="a"/>
    <w:link w:val="a8"/>
    <w:semiHidden/>
    <w:unhideWhenUsed/>
    <w:rsid w:val="001611FD"/>
    <w:pPr>
      <w:suppressAutoHyphens/>
      <w:spacing w:after="120"/>
    </w:pPr>
    <w:rPr>
      <w:rFonts w:asciiTheme="minorHAnsi" w:eastAsiaTheme="minorHAnsi" w:hAnsiTheme="minorHAnsi" w:cstheme="minorBidi"/>
      <w:sz w:val="26"/>
      <w:szCs w:val="22"/>
      <w:lang w:eastAsia="ar-SA"/>
    </w:rPr>
  </w:style>
  <w:style w:type="character" w:customStyle="1" w:styleId="1">
    <w:name w:val="Основний текст Знак1"/>
    <w:basedOn w:val="a0"/>
    <w:uiPriority w:val="99"/>
    <w:semiHidden/>
    <w:rsid w:val="001611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">
    <w:name w:val="Знак Знак2 Знак Знак Знак Знак"/>
    <w:basedOn w:val="a"/>
    <w:rsid w:val="00F86C73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"/>
    <w:basedOn w:val="a"/>
    <w:rsid w:val="00574B2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a@vin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hyperlink" Target="mailto:kanc-ze@dte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3811</Words>
  <Characters>2173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21</cp:revision>
  <cp:lastPrinted>2025-05-30T13:10:00Z</cp:lastPrinted>
  <dcterms:created xsi:type="dcterms:W3CDTF">2026-07-17T05:42:00Z</dcterms:created>
  <dcterms:modified xsi:type="dcterms:W3CDTF">2026-09-01T08:25:00Z</dcterms:modified>
</cp:coreProperties>
</file>