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0ABD" w14:textId="4892A49B" w:rsidR="00060359" w:rsidRPr="008B5124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8B5124">
        <w:rPr>
          <w:rFonts w:ascii="Times New Roman" w:hAnsi="Times New Roman" w:cs="Times New Roman"/>
          <w:b/>
          <w:sz w:val="16"/>
          <w:szCs w:val="24"/>
        </w:rPr>
        <w:t>Повне та скорочене найменування суб</w:t>
      </w:r>
      <w:r w:rsidRPr="008B5124">
        <w:rPr>
          <w:rStyle w:val="whyltd"/>
          <w:rFonts w:ascii="Times New Roman" w:hAnsi="Times New Roman" w:cs="Times New Roman"/>
          <w:b/>
          <w:sz w:val="16"/>
          <w:szCs w:val="24"/>
          <w:shd w:val="clear" w:color="auto" w:fill="FFFFFF"/>
        </w:rPr>
        <w:t>'</w:t>
      </w:r>
      <w:r w:rsidRPr="008B5124">
        <w:rPr>
          <w:rFonts w:ascii="Times New Roman" w:hAnsi="Times New Roman" w:cs="Times New Roman"/>
          <w:b/>
          <w:sz w:val="16"/>
          <w:szCs w:val="24"/>
        </w:rPr>
        <w:t>єкта господарювання</w:t>
      </w:r>
      <w:r w:rsidRPr="008B5124">
        <w:rPr>
          <w:rFonts w:ascii="Times New Roman" w:hAnsi="Times New Roman" w:cs="Times New Roman"/>
          <w:sz w:val="16"/>
          <w:szCs w:val="24"/>
        </w:rPr>
        <w:t>:</w:t>
      </w:r>
      <w:r w:rsidR="00FD70C3" w:rsidRPr="008B5124">
        <w:rPr>
          <w:rFonts w:ascii="Times New Roman" w:hAnsi="Times New Roman" w:cs="Times New Roman"/>
          <w:sz w:val="16"/>
          <w:szCs w:val="24"/>
        </w:rPr>
        <w:t xml:space="preserve"> </w:t>
      </w:r>
      <w:r w:rsidR="008B5124" w:rsidRPr="008B5124">
        <w:rPr>
          <w:rFonts w:ascii="Times New Roman" w:hAnsi="Times New Roman" w:cs="Times New Roman"/>
          <w:sz w:val="16"/>
          <w:szCs w:val="24"/>
        </w:rPr>
        <w:t>ТОВАРИСТВО З ОБМЕЖЕНОЮ ВІДПОВІДАЛЬНІСТЮ «АГРОСАД-2» (ТОВ «АГРОСАД-2»)</w:t>
      </w:r>
    </w:p>
    <w:p w14:paraId="51DCE653" w14:textId="7CD0E1C1" w:rsidR="00EE3EB5" w:rsidRPr="00F47BF7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F47BF7">
        <w:rPr>
          <w:rFonts w:ascii="Times New Roman" w:hAnsi="Times New Roman" w:cs="Times New Roman"/>
          <w:b/>
          <w:sz w:val="16"/>
          <w:szCs w:val="24"/>
        </w:rPr>
        <w:t>Ідентифікаційний код юридичної особи в ЄДРПОУ</w:t>
      </w:r>
      <w:r w:rsidRPr="00F47BF7">
        <w:rPr>
          <w:rFonts w:ascii="Times New Roman" w:hAnsi="Times New Roman" w:cs="Times New Roman"/>
          <w:sz w:val="16"/>
          <w:szCs w:val="24"/>
        </w:rPr>
        <w:t xml:space="preserve"> </w:t>
      </w:r>
      <w:r w:rsidR="001410D8" w:rsidRPr="00F47BF7">
        <w:rPr>
          <w:rFonts w:ascii="Times New Roman" w:hAnsi="Times New Roman" w:cs="Times New Roman"/>
          <w:sz w:val="16"/>
          <w:szCs w:val="24"/>
        </w:rPr>
        <w:t>–</w:t>
      </w:r>
      <w:r w:rsidR="00A971F8" w:rsidRPr="00F47BF7">
        <w:rPr>
          <w:rFonts w:ascii="Times New Roman" w:hAnsi="Times New Roman" w:cs="Times New Roman"/>
          <w:sz w:val="16"/>
          <w:szCs w:val="24"/>
        </w:rPr>
        <w:t xml:space="preserve"> </w:t>
      </w:r>
      <w:r w:rsidR="008B5124" w:rsidRPr="00F47BF7">
        <w:rPr>
          <w:rFonts w:ascii="Times New Roman" w:hAnsi="Times New Roman" w:cs="Times New Roman"/>
          <w:sz w:val="16"/>
          <w:szCs w:val="24"/>
        </w:rPr>
        <w:t>44572288</w:t>
      </w:r>
    </w:p>
    <w:p w14:paraId="227CED0C" w14:textId="5151517D" w:rsidR="00EE3EB5" w:rsidRPr="00CE55AF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F47BF7">
        <w:rPr>
          <w:rFonts w:ascii="Times New Roman" w:hAnsi="Times New Roman" w:cs="Times New Roman"/>
          <w:b/>
          <w:sz w:val="16"/>
          <w:szCs w:val="24"/>
        </w:rPr>
        <w:t>Місцезнаходження суб</w:t>
      </w:r>
      <w:r w:rsidRPr="00F47BF7">
        <w:rPr>
          <w:rStyle w:val="whyltd"/>
          <w:rFonts w:ascii="Times New Roman" w:hAnsi="Times New Roman" w:cs="Times New Roman"/>
          <w:b/>
          <w:sz w:val="16"/>
          <w:szCs w:val="24"/>
          <w:shd w:val="clear" w:color="auto" w:fill="FFFFFF"/>
        </w:rPr>
        <w:t>'</w:t>
      </w:r>
      <w:r w:rsidRPr="00F47BF7">
        <w:rPr>
          <w:rFonts w:ascii="Times New Roman" w:hAnsi="Times New Roman" w:cs="Times New Roman"/>
          <w:b/>
          <w:sz w:val="16"/>
          <w:szCs w:val="24"/>
        </w:rPr>
        <w:t>єкта господарювання, контактний номер телефону, адреса електронної пошти суб</w:t>
      </w:r>
      <w:r w:rsidRPr="00F47BF7">
        <w:rPr>
          <w:rStyle w:val="whyltd"/>
          <w:rFonts w:ascii="Times New Roman" w:hAnsi="Times New Roman" w:cs="Times New Roman"/>
          <w:b/>
          <w:sz w:val="16"/>
          <w:szCs w:val="24"/>
          <w:shd w:val="clear" w:color="auto" w:fill="FFFFFF"/>
        </w:rPr>
        <w:t>'</w:t>
      </w:r>
      <w:r w:rsidRPr="00F47BF7">
        <w:rPr>
          <w:rFonts w:ascii="Times New Roman" w:hAnsi="Times New Roman" w:cs="Times New Roman"/>
          <w:b/>
          <w:sz w:val="16"/>
          <w:szCs w:val="24"/>
        </w:rPr>
        <w:t>єкта господарювання</w:t>
      </w:r>
      <w:r w:rsidRPr="00F47BF7">
        <w:rPr>
          <w:rFonts w:ascii="Times New Roman" w:hAnsi="Times New Roman" w:cs="Times New Roman"/>
          <w:sz w:val="16"/>
          <w:szCs w:val="24"/>
        </w:rPr>
        <w:t>:</w:t>
      </w:r>
      <w:r w:rsidR="005F1A71" w:rsidRPr="00F47BF7">
        <w:rPr>
          <w:rFonts w:ascii="Times New Roman" w:hAnsi="Times New Roman" w:cs="Times New Roman"/>
          <w:sz w:val="16"/>
          <w:szCs w:val="24"/>
        </w:rPr>
        <w:t xml:space="preserve"> юридична адреса:</w:t>
      </w:r>
      <w:r w:rsidR="003D60C8" w:rsidRPr="00F47BF7">
        <w:rPr>
          <w:rFonts w:ascii="Times New Roman" w:hAnsi="Times New Roman" w:cs="Times New Roman"/>
          <w:sz w:val="16"/>
          <w:szCs w:val="24"/>
        </w:rPr>
        <w:t xml:space="preserve"> </w:t>
      </w:r>
      <w:r w:rsidR="00F47BF7" w:rsidRPr="00F47BF7">
        <w:rPr>
          <w:rFonts w:ascii="Times New Roman" w:hAnsi="Times New Roman" w:cs="Times New Roman"/>
          <w:sz w:val="16"/>
          <w:szCs w:val="24"/>
        </w:rPr>
        <w:t>23400, Вінницька обл., Могилів-Подільський р-н., селище Муровані Курилівці, вул. Соборна 57</w:t>
      </w:r>
      <w:r w:rsidR="00E8737F" w:rsidRPr="00F47BF7">
        <w:rPr>
          <w:rFonts w:ascii="Times New Roman" w:hAnsi="Times New Roman" w:cs="Times New Roman"/>
          <w:sz w:val="16"/>
          <w:szCs w:val="24"/>
        </w:rPr>
        <w:t>,</w:t>
      </w:r>
      <w:r w:rsidR="00A46EF2" w:rsidRPr="00F47BF7">
        <w:rPr>
          <w:rFonts w:ascii="Times New Roman" w:hAnsi="Times New Roman" w:cs="Times New Roman"/>
          <w:sz w:val="16"/>
          <w:szCs w:val="24"/>
        </w:rPr>
        <w:t xml:space="preserve"> Е-mail:</w:t>
      </w:r>
      <w:r w:rsidR="001E0E50" w:rsidRPr="00F47BF7">
        <w:rPr>
          <w:rFonts w:ascii="Times New Roman" w:hAnsi="Times New Roman" w:cs="Times New Roman"/>
          <w:sz w:val="16"/>
          <w:szCs w:val="24"/>
          <w:u w:val="single"/>
        </w:rPr>
        <w:t xml:space="preserve"> </w:t>
      </w:r>
      <w:r w:rsidR="00F47BF7" w:rsidRPr="00F47BF7">
        <w:rPr>
          <w:rStyle w:val="a6"/>
          <w:rFonts w:ascii="Times New Roman" w:hAnsi="Times New Roman" w:cs="Times New Roman"/>
          <w:sz w:val="16"/>
          <w:szCs w:val="24"/>
          <w:u w:val="none"/>
          <w:lang w:val="en-US"/>
        </w:rPr>
        <w:t>agrosad</w:t>
      </w:r>
      <w:r w:rsidR="00F47BF7" w:rsidRPr="00CE55AF">
        <w:rPr>
          <w:rStyle w:val="a6"/>
          <w:rFonts w:ascii="Times New Roman" w:hAnsi="Times New Roman" w:cs="Times New Roman"/>
          <w:sz w:val="16"/>
          <w:szCs w:val="24"/>
          <w:u w:val="none"/>
        </w:rPr>
        <w:t>2</w:t>
      </w:r>
      <w:r w:rsidR="00F47BF7" w:rsidRPr="00F47BF7">
        <w:rPr>
          <w:rStyle w:val="a6"/>
          <w:rFonts w:ascii="Times New Roman" w:hAnsi="Times New Roman" w:cs="Times New Roman"/>
          <w:sz w:val="16"/>
          <w:szCs w:val="24"/>
          <w:u w:val="none"/>
          <w:lang w:val="en-US"/>
        </w:rPr>
        <w:t>tov</w:t>
      </w:r>
      <w:r w:rsidR="00F47BF7" w:rsidRPr="00CE55AF">
        <w:rPr>
          <w:rStyle w:val="a6"/>
          <w:rFonts w:ascii="Times New Roman" w:hAnsi="Times New Roman" w:cs="Times New Roman"/>
          <w:sz w:val="16"/>
          <w:szCs w:val="24"/>
          <w:u w:val="none"/>
        </w:rPr>
        <w:t>@</w:t>
      </w:r>
      <w:r w:rsidR="00F47BF7" w:rsidRPr="00CE55AF">
        <w:rPr>
          <w:rStyle w:val="a6"/>
          <w:rFonts w:ascii="Times New Roman" w:hAnsi="Times New Roman" w:cs="Times New Roman"/>
          <w:sz w:val="16"/>
          <w:szCs w:val="24"/>
          <w:u w:val="none"/>
          <w:lang w:val="en-US"/>
        </w:rPr>
        <w:t>gmail</w:t>
      </w:r>
      <w:r w:rsidR="00F47BF7" w:rsidRPr="00CE55AF">
        <w:rPr>
          <w:rStyle w:val="a6"/>
          <w:rFonts w:ascii="Times New Roman" w:hAnsi="Times New Roman" w:cs="Times New Roman"/>
          <w:sz w:val="16"/>
          <w:szCs w:val="24"/>
          <w:u w:val="none"/>
        </w:rPr>
        <w:t>.</w:t>
      </w:r>
      <w:r w:rsidR="00F47BF7" w:rsidRPr="00CE55AF">
        <w:rPr>
          <w:rStyle w:val="a6"/>
          <w:rFonts w:ascii="Times New Roman" w:hAnsi="Times New Roman" w:cs="Times New Roman"/>
          <w:sz w:val="16"/>
          <w:szCs w:val="24"/>
          <w:u w:val="none"/>
          <w:lang w:val="en-US"/>
        </w:rPr>
        <w:t>com</w:t>
      </w:r>
      <w:r w:rsidR="00782B7A" w:rsidRPr="00CE55AF">
        <w:rPr>
          <w:rStyle w:val="a6"/>
          <w:rFonts w:ascii="Times New Roman" w:hAnsi="Times New Roman" w:cs="Times New Roman"/>
          <w:sz w:val="16"/>
          <w:szCs w:val="24"/>
          <w:u w:val="none"/>
        </w:rPr>
        <w:t>,</w:t>
      </w:r>
      <w:r w:rsidR="009B6395" w:rsidRPr="00CE55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8737F" w:rsidRPr="00CE55AF">
        <w:rPr>
          <w:rFonts w:ascii="Times New Roman" w:hAnsi="Times New Roman" w:cs="Times New Roman"/>
          <w:sz w:val="16"/>
          <w:szCs w:val="24"/>
        </w:rPr>
        <w:t xml:space="preserve">тел. </w:t>
      </w:r>
      <w:r w:rsidR="00F47BF7" w:rsidRPr="00CE55AF">
        <w:rPr>
          <w:rFonts w:ascii="Times New Roman" w:hAnsi="Times New Roman" w:cs="Times New Roman"/>
          <w:sz w:val="16"/>
          <w:szCs w:val="24"/>
        </w:rPr>
        <w:t>0672090346</w:t>
      </w:r>
      <w:r w:rsidR="00782B7A" w:rsidRPr="00CE55AF">
        <w:rPr>
          <w:rFonts w:ascii="Times New Roman" w:hAnsi="Times New Roman" w:cs="Times New Roman"/>
          <w:sz w:val="16"/>
          <w:szCs w:val="24"/>
        </w:rPr>
        <w:t>.</w:t>
      </w:r>
    </w:p>
    <w:p w14:paraId="2D9EB89B" w14:textId="68158911" w:rsidR="00B00AA2" w:rsidRPr="00CE55AF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CE55AF">
        <w:rPr>
          <w:rFonts w:ascii="Times New Roman" w:hAnsi="Times New Roman" w:cs="Times New Roman"/>
          <w:b/>
          <w:sz w:val="16"/>
          <w:szCs w:val="24"/>
        </w:rPr>
        <w:t>Місцезнаходження об</w:t>
      </w:r>
      <w:r w:rsidRPr="00CE55AF">
        <w:rPr>
          <w:rStyle w:val="whyltd"/>
          <w:rFonts w:ascii="Times New Roman" w:hAnsi="Times New Roman" w:cs="Times New Roman"/>
          <w:b/>
          <w:color w:val="4D5156"/>
          <w:sz w:val="16"/>
          <w:szCs w:val="24"/>
          <w:shd w:val="clear" w:color="auto" w:fill="FFFFFF"/>
        </w:rPr>
        <w:t>'</w:t>
      </w:r>
      <w:r w:rsidRPr="00CE55AF">
        <w:rPr>
          <w:rFonts w:ascii="Times New Roman" w:hAnsi="Times New Roman" w:cs="Times New Roman"/>
          <w:b/>
          <w:sz w:val="16"/>
          <w:szCs w:val="24"/>
        </w:rPr>
        <w:t>єкта/промислового майданчика</w:t>
      </w:r>
      <w:r w:rsidRPr="00CE55AF">
        <w:rPr>
          <w:rFonts w:ascii="Times New Roman" w:hAnsi="Times New Roman" w:cs="Times New Roman"/>
          <w:sz w:val="16"/>
          <w:szCs w:val="24"/>
        </w:rPr>
        <w:t>:</w:t>
      </w:r>
      <w:r w:rsidR="00FD70C3" w:rsidRPr="00CE55AF">
        <w:rPr>
          <w:rFonts w:ascii="Times New Roman" w:hAnsi="Times New Roman" w:cs="Times New Roman"/>
          <w:sz w:val="16"/>
          <w:szCs w:val="24"/>
        </w:rPr>
        <w:t xml:space="preserve"> </w:t>
      </w:r>
      <w:r w:rsidR="00CE55AF" w:rsidRPr="00CE55AF">
        <w:rPr>
          <w:rFonts w:ascii="Times New Roman" w:hAnsi="Times New Roman" w:cs="Times New Roman"/>
          <w:sz w:val="16"/>
          <w:szCs w:val="24"/>
        </w:rPr>
        <w:t>Вінницька обл., Могилів-Подільський р-н., с. Петримани, вул. Соборна, буд. 2</w:t>
      </w:r>
      <w:r w:rsidR="00782B7A" w:rsidRPr="00CE55AF">
        <w:rPr>
          <w:rFonts w:ascii="Times New Roman" w:hAnsi="Times New Roman" w:cs="Times New Roman"/>
          <w:sz w:val="16"/>
          <w:szCs w:val="24"/>
        </w:rPr>
        <w:t>.</w:t>
      </w:r>
    </w:p>
    <w:p w14:paraId="3D1CE495" w14:textId="77777777" w:rsidR="00EE3EB5" w:rsidRPr="00E84461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E84461">
        <w:rPr>
          <w:rFonts w:ascii="Times New Roman" w:hAnsi="Times New Roman" w:cs="Times New Roman"/>
          <w:b/>
          <w:sz w:val="16"/>
          <w:szCs w:val="24"/>
        </w:rPr>
        <w:t>Мета отримання дозволу</w:t>
      </w:r>
      <w:r w:rsidRPr="00E84461">
        <w:rPr>
          <w:rFonts w:ascii="Times New Roman" w:hAnsi="Times New Roman" w:cs="Times New Roman"/>
          <w:sz w:val="16"/>
          <w:szCs w:val="24"/>
        </w:rPr>
        <w:t xml:space="preserve"> - </w:t>
      </w:r>
      <w:r w:rsidR="00D0364D" w:rsidRPr="00E84461">
        <w:rPr>
          <w:rFonts w:ascii="Times New Roman" w:hAnsi="Times New Roman" w:cs="Times New Roman"/>
          <w:sz w:val="16"/>
          <w:szCs w:val="24"/>
        </w:rPr>
        <w:t>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ЗР для існуючого об’єкту.</w:t>
      </w:r>
    </w:p>
    <w:p w14:paraId="1879EC8B" w14:textId="1245C0BE" w:rsidR="00EE3EB5" w:rsidRPr="00E84461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E84461">
        <w:rPr>
          <w:rFonts w:ascii="Times New Roman" w:hAnsi="Times New Roman" w:cs="Times New Roman"/>
          <w:b/>
          <w:sz w:val="16"/>
          <w:szCs w:val="24"/>
        </w:rPr>
        <w:t>Відомості про наявність висновку з оцінки впливу на довкілля (ОВД), в якому визначено допустимість провадження планованої діяльності, яка згідно з вимогами ЗУ «Про оцінку впливу на довкілля» підлягає оцінці впливу на довкілля</w:t>
      </w:r>
      <w:r w:rsidRPr="00E84461">
        <w:rPr>
          <w:rFonts w:ascii="Times New Roman" w:hAnsi="Times New Roman" w:cs="Times New Roman"/>
          <w:sz w:val="16"/>
          <w:szCs w:val="24"/>
        </w:rPr>
        <w:t xml:space="preserve"> –</w:t>
      </w:r>
      <w:r w:rsidR="00D0364D" w:rsidRPr="00E84461">
        <w:rPr>
          <w:rFonts w:ascii="Times New Roman" w:hAnsi="Times New Roman" w:cs="Times New Roman"/>
          <w:sz w:val="16"/>
          <w:szCs w:val="24"/>
        </w:rPr>
        <w:t xml:space="preserve"> Діяльність не підлягає розробці ОВД</w:t>
      </w:r>
      <w:r w:rsidR="00772216" w:rsidRPr="00E84461">
        <w:rPr>
          <w:rFonts w:ascii="Times New Roman" w:hAnsi="Times New Roman" w:cs="Times New Roman"/>
          <w:sz w:val="16"/>
          <w:szCs w:val="24"/>
        </w:rPr>
        <w:t>, висновок з ОВД відсутній</w:t>
      </w:r>
      <w:r w:rsidR="00D0364D" w:rsidRPr="00E84461">
        <w:rPr>
          <w:rFonts w:ascii="Times New Roman" w:hAnsi="Times New Roman" w:cs="Times New Roman"/>
          <w:sz w:val="16"/>
          <w:szCs w:val="24"/>
        </w:rPr>
        <w:t>.</w:t>
      </w:r>
    </w:p>
    <w:p w14:paraId="635F3D71" w14:textId="2479C4AE" w:rsidR="000A668E" w:rsidRPr="008B5124" w:rsidRDefault="00EE3EB5" w:rsidP="000A668E">
      <w:pPr>
        <w:spacing w:after="0"/>
        <w:jc w:val="both"/>
        <w:rPr>
          <w:rFonts w:ascii="Times New Roman" w:hAnsi="Times New Roman" w:cs="Times New Roman"/>
          <w:sz w:val="16"/>
          <w:szCs w:val="24"/>
          <w:highlight w:val="yellow"/>
        </w:rPr>
      </w:pPr>
      <w:r w:rsidRPr="00E84461">
        <w:rPr>
          <w:rFonts w:ascii="Times New Roman" w:hAnsi="Times New Roman" w:cs="Times New Roman"/>
          <w:b/>
          <w:sz w:val="16"/>
          <w:szCs w:val="24"/>
        </w:rPr>
        <w:t>Загальний опис об</w:t>
      </w:r>
      <w:r w:rsidRPr="00E84461">
        <w:rPr>
          <w:rStyle w:val="whyltd"/>
          <w:rFonts w:ascii="Times New Roman" w:hAnsi="Times New Roman" w:cs="Times New Roman"/>
          <w:b/>
          <w:color w:val="4D5156"/>
          <w:sz w:val="16"/>
          <w:szCs w:val="24"/>
          <w:shd w:val="clear" w:color="auto" w:fill="FFFFFF"/>
        </w:rPr>
        <w:t>'</w:t>
      </w:r>
      <w:r w:rsidRPr="00E84461">
        <w:rPr>
          <w:rFonts w:ascii="Times New Roman" w:hAnsi="Times New Roman" w:cs="Times New Roman"/>
          <w:b/>
          <w:sz w:val="16"/>
          <w:szCs w:val="24"/>
        </w:rPr>
        <w:t xml:space="preserve">єкта (опис виробництв та технологічного устаткування) </w:t>
      </w:r>
      <w:r w:rsidRPr="00E84461">
        <w:rPr>
          <w:rFonts w:ascii="Times New Roman" w:hAnsi="Times New Roman" w:cs="Times New Roman"/>
          <w:sz w:val="16"/>
          <w:szCs w:val="24"/>
        </w:rPr>
        <w:t>–</w:t>
      </w:r>
      <w:r w:rsidR="00FD70C3" w:rsidRPr="00E84461">
        <w:rPr>
          <w:rFonts w:ascii="Times New Roman" w:hAnsi="Times New Roman" w:cs="Times New Roman"/>
          <w:sz w:val="16"/>
          <w:szCs w:val="24"/>
        </w:rPr>
        <w:t xml:space="preserve"> основний вид діяльності - </w:t>
      </w:r>
      <w:r w:rsidR="00E84461" w:rsidRPr="00E84461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>01.11 Вирощування зернових культур (крім рису), бобових культур і насіння олійних культур</w:t>
      </w:r>
      <w:r w:rsidR="001D4023" w:rsidRPr="00E84461">
        <w:rPr>
          <w:rFonts w:ascii="Times New Roman" w:hAnsi="Times New Roman" w:cs="Times New Roman"/>
          <w:sz w:val="16"/>
          <w:szCs w:val="24"/>
        </w:rPr>
        <w:t xml:space="preserve">. </w:t>
      </w:r>
      <w:r w:rsidR="000A668E" w:rsidRPr="00E84461">
        <w:rPr>
          <w:rFonts w:ascii="Times New Roman" w:hAnsi="Times New Roman" w:cs="Times New Roman"/>
          <w:sz w:val="16"/>
          <w:szCs w:val="24"/>
        </w:rPr>
        <w:t>Для опалювання виробничих приміщень використовується опалювальне обладнання (</w:t>
      </w:r>
      <w:r w:rsidR="00E84461" w:rsidRPr="00E84461">
        <w:rPr>
          <w:rFonts w:ascii="Times New Roman" w:hAnsi="Times New Roman" w:cs="Times New Roman"/>
          <w:sz w:val="16"/>
          <w:szCs w:val="24"/>
        </w:rPr>
        <w:t>грубка та буржуйка</w:t>
      </w:r>
      <w:r w:rsidR="000A668E" w:rsidRPr="00E84461">
        <w:rPr>
          <w:rFonts w:ascii="Times New Roman" w:hAnsi="Times New Roman" w:cs="Times New Roman"/>
          <w:sz w:val="16"/>
          <w:szCs w:val="24"/>
        </w:rPr>
        <w:t xml:space="preserve">). </w:t>
      </w:r>
      <w:r w:rsidR="00E84461" w:rsidRPr="006D3271">
        <w:rPr>
          <w:rFonts w:ascii="Times New Roman" w:hAnsi="Times New Roman" w:cs="Times New Roman"/>
          <w:sz w:val="16"/>
          <w:szCs w:val="24"/>
        </w:rPr>
        <w:t>На майданчику</w:t>
      </w:r>
      <w:r w:rsidR="006D3271" w:rsidRPr="006D3271">
        <w:rPr>
          <w:rFonts w:ascii="Times New Roman" w:hAnsi="Times New Roman" w:cs="Times New Roman"/>
          <w:sz w:val="16"/>
          <w:szCs w:val="24"/>
        </w:rPr>
        <w:t xml:space="preserve"> </w:t>
      </w:r>
      <w:r w:rsidR="00E84461" w:rsidRPr="006D3271">
        <w:rPr>
          <w:rFonts w:ascii="Times New Roman" w:hAnsi="Times New Roman" w:cs="Times New Roman"/>
          <w:sz w:val="16"/>
          <w:szCs w:val="24"/>
        </w:rPr>
        <w:t>зберіга</w:t>
      </w:r>
      <w:r w:rsidR="006D3271" w:rsidRPr="006D3271">
        <w:rPr>
          <w:rFonts w:ascii="Times New Roman" w:hAnsi="Times New Roman" w:cs="Times New Roman"/>
          <w:sz w:val="16"/>
          <w:szCs w:val="24"/>
        </w:rPr>
        <w:t>ється</w:t>
      </w:r>
      <w:r w:rsidR="00E84461" w:rsidRPr="006D3271">
        <w:rPr>
          <w:rFonts w:ascii="Times New Roman" w:hAnsi="Times New Roman" w:cs="Times New Roman"/>
          <w:sz w:val="16"/>
          <w:szCs w:val="24"/>
        </w:rPr>
        <w:t xml:space="preserve"> зерн</w:t>
      </w:r>
      <w:r w:rsidR="00E541C0">
        <w:rPr>
          <w:rFonts w:ascii="Times New Roman" w:hAnsi="Times New Roman" w:cs="Times New Roman"/>
          <w:sz w:val="16"/>
          <w:szCs w:val="24"/>
        </w:rPr>
        <w:t>о</w:t>
      </w:r>
      <w:r w:rsidR="00E84461" w:rsidRPr="006D3271">
        <w:rPr>
          <w:rFonts w:ascii="Times New Roman" w:hAnsi="Times New Roman" w:cs="Times New Roman"/>
          <w:sz w:val="16"/>
          <w:szCs w:val="24"/>
        </w:rPr>
        <w:t xml:space="preserve"> у двох складах та </w:t>
      </w:r>
      <w:r w:rsidR="006D3271" w:rsidRPr="006D3271">
        <w:rPr>
          <w:rFonts w:ascii="Times New Roman" w:hAnsi="Times New Roman" w:cs="Times New Roman"/>
          <w:sz w:val="16"/>
          <w:szCs w:val="24"/>
        </w:rPr>
        <w:t xml:space="preserve">відбувається </w:t>
      </w:r>
      <w:r w:rsidR="00E84461" w:rsidRPr="006D3271">
        <w:rPr>
          <w:rFonts w:ascii="Times New Roman" w:hAnsi="Times New Roman" w:cs="Times New Roman"/>
          <w:sz w:val="16"/>
          <w:szCs w:val="24"/>
        </w:rPr>
        <w:t>протруювання</w:t>
      </w:r>
      <w:r w:rsidR="006D3271" w:rsidRPr="006D3271">
        <w:rPr>
          <w:rFonts w:ascii="Times New Roman" w:hAnsi="Times New Roman" w:cs="Times New Roman"/>
          <w:sz w:val="16"/>
          <w:szCs w:val="24"/>
        </w:rPr>
        <w:t xml:space="preserve"> зерна протруювачем ПС-10.</w:t>
      </w:r>
      <w:r w:rsidR="000A668E" w:rsidRPr="006D3271">
        <w:rPr>
          <w:rFonts w:ascii="Times New Roman" w:hAnsi="Times New Roman" w:cs="Times New Roman"/>
          <w:sz w:val="16"/>
          <w:szCs w:val="24"/>
        </w:rPr>
        <w:t xml:space="preserve"> На майданчику також встановлено допоміжне технологічне обладнання (резервуар зберігання дизельного палива об</w:t>
      </w:r>
      <w:r w:rsidR="000A668E" w:rsidRPr="006D3271">
        <w:rPr>
          <w:rFonts w:ascii="Times New Roman" w:hAnsi="Times New Roman" w:cs="Times New Roman"/>
          <w:sz w:val="16"/>
          <w:szCs w:val="24"/>
          <w:lang w:val="ru-RU"/>
        </w:rPr>
        <w:t>’</w:t>
      </w:r>
      <w:r w:rsidR="000A668E" w:rsidRPr="006D3271">
        <w:rPr>
          <w:rFonts w:ascii="Times New Roman" w:hAnsi="Times New Roman" w:cs="Times New Roman"/>
          <w:sz w:val="16"/>
          <w:szCs w:val="24"/>
        </w:rPr>
        <w:t xml:space="preserve">ємом </w:t>
      </w:r>
      <w:r w:rsidR="006D3271" w:rsidRPr="006D3271">
        <w:rPr>
          <w:rFonts w:ascii="Times New Roman" w:hAnsi="Times New Roman" w:cs="Times New Roman"/>
          <w:sz w:val="16"/>
          <w:szCs w:val="24"/>
        </w:rPr>
        <w:t>14,98</w:t>
      </w:r>
      <w:r w:rsidR="000A668E" w:rsidRPr="006D3271">
        <w:rPr>
          <w:rFonts w:ascii="Times New Roman" w:hAnsi="Times New Roman" w:cs="Times New Roman"/>
          <w:sz w:val="16"/>
          <w:szCs w:val="24"/>
        </w:rPr>
        <w:t xml:space="preserve"> м</w:t>
      </w:r>
      <w:r w:rsidR="000A668E" w:rsidRPr="006D3271">
        <w:rPr>
          <w:rFonts w:ascii="Times New Roman" w:hAnsi="Times New Roman" w:cs="Times New Roman"/>
          <w:sz w:val="16"/>
          <w:szCs w:val="24"/>
          <w:vertAlign w:val="superscript"/>
        </w:rPr>
        <w:t>3</w:t>
      </w:r>
      <w:r w:rsidR="000A668E" w:rsidRPr="006D3271">
        <w:rPr>
          <w:rFonts w:ascii="Times New Roman" w:hAnsi="Times New Roman" w:cs="Times New Roman"/>
          <w:sz w:val="16"/>
          <w:szCs w:val="24"/>
        </w:rPr>
        <w:t xml:space="preserve"> та паливо-роздавальна колонка).</w:t>
      </w:r>
    </w:p>
    <w:p w14:paraId="3E71E3DD" w14:textId="6ADBCBB4" w:rsidR="003710EE" w:rsidRPr="00FC1626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FC1626">
        <w:rPr>
          <w:rFonts w:ascii="Times New Roman" w:hAnsi="Times New Roman" w:cs="Times New Roman"/>
          <w:b/>
          <w:sz w:val="16"/>
          <w:szCs w:val="24"/>
        </w:rPr>
        <w:t>Відомості щодо видів та обсягів викидів</w:t>
      </w:r>
      <w:r w:rsidRPr="00FC1626">
        <w:rPr>
          <w:rFonts w:ascii="Times New Roman" w:hAnsi="Times New Roman" w:cs="Times New Roman"/>
          <w:sz w:val="16"/>
          <w:szCs w:val="24"/>
        </w:rPr>
        <w:t xml:space="preserve"> – </w:t>
      </w:r>
      <w:r w:rsidR="00D42006" w:rsidRPr="00FC1626">
        <w:rPr>
          <w:rFonts w:ascii="Times New Roman" w:hAnsi="Times New Roman" w:cs="Times New Roman"/>
          <w:sz w:val="16"/>
          <w:szCs w:val="24"/>
        </w:rPr>
        <w:t>Від джерел викиду в атмосферне повітря надходять такі основні забруднюючі речовини: речовини у вигляді твердих суспендованих частинок –</w:t>
      </w:r>
      <w:r w:rsidR="00BB7D5A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FC1626" w:rsidRPr="00FC1626">
        <w:rPr>
          <w:rFonts w:ascii="Times New Roman" w:hAnsi="Times New Roman" w:cs="Times New Roman"/>
          <w:sz w:val="16"/>
          <w:szCs w:val="24"/>
        </w:rPr>
        <w:t xml:space="preserve">0,0074 </w:t>
      </w:r>
      <w:r w:rsidR="00D42006" w:rsidRPr="00FC1626">
        <w:rPr>
          <w:rFonts w:ascii="Times New Roman" w:hAnsi="Times New Roman" w:cs="Times New Roman"/>
          <w:sz w:val="16"/>
          <w:szCs w:val="24"/>
        </w:rPr>
        <w:t>т/рік, НМЛОС –</w:t>
      </w:r>
      <w:r w:rsidR="00B057FD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FC1626" w:rsidRPr="00FC1626">
        <w:rPr>
          <w:rFonts w:ascii="Times New Roman" w:hAnsi="Times New Roman" w:cs="Times New Roman"/>
          <w:sz w:val="16"/>
          <w:szCs w:val="24"/>
        </w:rPr>
        <w:t>0,00200074</w:t>
      </w:r>
      <w:r w:rsidR="00B057FD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FC1626">
        <w:rPr>
          <w:rFonts w:ascii="Times New Roman" w:hAnsi="Times New Roman" w:cs="Times New Roman"/>
          <w:sz w:val="16"/>
          <w:szCs w:val="24"/>
        </w:rPr>
        <w:t>т/рік, Оксиди азоту (у перерахунку на діоксид) –</w:t>
      </w:r>
      <w:r w:rsidR="00B057FD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FC1626" w:rsidRPr="00FC1626">
        <w:rPr>
          <w:rFonts w:ascii="Times New Roman" w:hAnsi="Times New Roman" w:cs="Times New Roman"/>
          <w:sz w:val="16"/>
          <w:szCs w:val="24"/>
        </w:rPr>
        <w:t>0,005</w:t>
      </w:r>
      <w:r w:rsidR="00636BFE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FC1626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1C2AB7" w:rsidRPr="00FC1626">
        <w:rPr>
          <w:rFonts w:ascii="Times New Roman" w:hAnsi="Times New Roman" w:cs="Times New Roman"/>
          <w:sz w:val="16"/>
          <w:szCs w:val="24"/>
        </w:rPr>
        <w:t>Оксид вуглецю –</w:t>
      </w:r>
      <w:r w:rsidR="00B057FD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FC1626" w:rsidRPr="00FC1626">
        <w:rPr>
          <w:rFonts w:ascii="Times New Roman" w:hAnsi="Times New Roman" w:cs="Times New Roman"/>
          <w:sz w:val="16"/>
          <w:szCs w:val="24"/>
        </w:rPr>
        <w:t>0,35</w:t>
      </w:r>
      <w:r w:rsidR="00B057FD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335382" w:rsidRPr="00FC1626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D42006" w:rsidRPr="00FC1626">
        <w:rPr>
          <w:rFonts w:ascii="Times New Roman" w:hAnsi="Times New Roman" w:cs="Times New Roman"/>
          <w:sz w:val="16"/>
          <w:szCs w:val="24"/>
        </w:rPr>
        <w:t>Азоту (1) оксид N</w:t>
      </w:r>
      <w:r w:rsidR="00D42006" w:rsidRPr="00FC1626">
        <w:rPr>
          <w:rFonts w:ascii="Times New Roman" w:hAnsi="Times New Roman" w:cs="Times New Roman"/>
          <w:sz w:val="16"/>
          <w:szCs w:val="24"/>
          <w:vertAlign w:val="subscript"/>
        </w:rPr>
        <w:t>2</w:t>
      </w:r>
      <w:r w:rsidR="00D42006" w:rsidRPr="00FC1626">
        <w:rPr>
          <w:rFonts w:ascii="Times New Roman" w:hAnsi="Times New Roman" w:cs="Times New Roman"/>
          <w:sz w:val="16"/>
          <w:szCs w:val="24"/>
        </w:rPr>
        <w:t>O –</w:t>
      </w:r>
      <w:r w:rsidR="00801DB5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FC1626" w:rsidRPr="00FC1626">
        <w:rPr>
          <w:rFonts w:ascii="Times New Roman" w:hAnsi="Times New Roman" w:cs="Times New Roman"/>
          <w:sz w:val="16"/>
          <w:szCs w:val="24"/>
        </w:rPr>
        <w:t>0,00011</w:t>
      </w:r>
      <w:r w:rsidR="00131C7A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335382" w:rsidRPr="00FC1626">
        <w:rPr>
          <w:rFonts w:ascii="Times New Roman" w:hAnsi="Times New Roman" w:cs="Times New Roman"/>
          <w:sz w:val="16"/>
          <w:szCs w:val="24"/>
        </w:rPr>
        <w:t>т/рік</w:t>
      </w:r>
      <w:r w:rsidR="00D42006" w:rsidRPr="00FC1626">
        <w:rPr>
          <w:rFonts w:ascii="Times New Roman" w:hAnsi="Times New Roman" w:cs="Times New Roman"/>
          <w:sz w:val="16"/>
          <w:szCs w:val="24"/>
        </w:rPr>
        <w:t>, Вуглецю діоксид –</w:t>
      </w:r>
      <w:r w:rsidR="00257951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FC1626" w:rsidRPr="00FC1626">
        <w:rPr>
          <w:rFonts w:ascii="Times New Roman" w:hAnsi="Times New Roman" w:cs="Times New Roman"/>
          <w:sz w:val="16"/>
          <w:szCs w:val="24"/>
        </w:rPr>
        <w:t xml:space="preserve">2,8 </w:t>
      </w:r>
      <w:r w:rsidR="00D42006" w:rsidRPr="00FC1626">
        <w:rPr>
          <w:rFonts w:ascii="Times New Roman" w:hAnsi="Times New Roman" w:cs="Times New Roman"/>
          <w:sz w:val="16"/>
          <w:szCs w:val="24"/>
        </w:rPr>
        <w:t>т/рік, Метан –</w:t>
      </w:r>
      <w:r w:rsidR="00801DB5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FC1626" w:rsidRPr="00FC1626">
        <w:rPr>
          <w:rFonts w:ascii="Times New Roman" w:hAnsi="Times New Roman" w:cs="Times New Roman"/>
          <w:sz w:val="16"/>
          <w:szCs w:val="24"/>
        </w:rPr>
        <w:t>0,00014</w:t>
      </w:r>
      <w:r w:rsidR="00335382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FC1626">
        <w:rPr>
          <w:rFonts w:ascii="Times New Roman" w:hAnsi="Times New Roman" w:cs="Times New Roman"/>
          <w:sz w:val="16"/>
          <w:szCs w:val="24"/>
        </w:rPr>
        <w:t>т/рік, Діоксид сірки –</w:t>
      </w:r>
      <w:r w:rsidR="00801DB5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FC1626" w:rsidRPr="00FC1626">
        <w:rPr>
          <w:rFonts w:ascii="Times New Roman" w:hAnsi="Times New Roman" w:cs="Times New Roman"/>
          <w:sz w:val="16"/>
          <w:szCs w:val="24"/>
        </w:rPr>
        <w:t>0,000038</w:t>
      </w:r>
      <w:r w:rsidR="003710EE" w:rsidRPr="00FC1626">
        <w:rPr>
          <w:rFonts w:ascii="Times New Roman" w:hAnsi="Times New Roman" w:cs="Times New Roman"/>
          <w:sz w:val="16"/>
          <w:szCs w:val="24"/>
        </w:rPr>
        <w:t xml:space="preserve"> </w:t>
      </w:r>
      <w:r w:rsidR="00D46C51" w:rsidRPr="00FC1626">
        <w:rPr>
          <w:rFonts w:ascii="Times New Roman" w:hAnsi="Times New Roman" w:cs="Times New Roman"/>
          <w:sz w:val="16"/>
          <w:szCs w:val="24"/>
        </w:rPr>
        <w:t>т/рік</w:t>
      </w:r>
      <w:r w:rsidR="00D42006" w:rsidRPr="00FC1626">
        <w:rPr>
          <w:rFonts w:ascii="Times New Roman" w:hAnsi="Times New Roman" w:cs="Times New Roman"/>
          <w:sz w:val="16"/>
          <w:szCs w:val="24"/>
        </w:rPr>
        <w:t xml:space="preserve">. </w:t>
      </w:r>
    </w:p>
    <w:p w14:paraId="323F6B74" w14:textId="77777777" w:rsidR="003710EE" w:rsidRPr="00FC1626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FC1626">
        <w:rPr>
          <w:rFonts w:ascii="Times New Roman" w:hAnsi="Times New Roman" w:cs="Times New Roman"/>
          <w:b/>
          <w:sz w:val="16"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 </w:t>
      </w:r>
      <w:r w:rsidRPr="00FC1626">
        <w:rPr>
          <w:rFonts w:ascii="Times New Roman" w:hAnsi="Times New Roman" w:cs="Times New Roman"/>
          <w:sz w:val="16"/>
          <w:szCs w:val="24"/>
        </w:rPr>
        <w:t xml:space="preserve">–  </w:t>
      </w:r>
      <w:r w:rsidR="003710EE" w:rsidRPr="00FC1626">
        <w:rPr>
          <w:rFonts w:ascii="Times New Roman" w:hAnsi="Times New Roman" w:cs="Times New Roman"/>
          <w:sz w:val="16"/>
          <w:szCs w:val="24"/>
        </w:rPr>
        <w:t>На підприємстві відсутні виробництва та устаткування, які підлягають до впровадження найкращих доступних технологій та методів керування.</w:t>
      </w:r>
    </w:p>
    <w:p w14:paraId="460A16A2" w14:textId="77777777" w:rsidR="003710EE" w:rsidRPr="00FC1626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FC1626">
        <w:rPr>
          <w:rFonts w:ascii="Times New Roman" w:hAnsi="Times New Roman" w:cs="Times New Roman"/>
          <w:b/>
          <w:sz w:val="16"/>
          <w:szCs w:val="24"/>
        </w:rPr>
        <w:t>Перелік заходів щодо скорочення викидів, що виконані або/та які потребують виконання</w:t>
      </w:r>
      <w:r w:rsidRPr="00FC1626">
        <w:rPr>
          <w:rFonts w:ascii="Times New Roman" w:hAnsi="Times New Roman" w:cs="Times New Roman"/>
          <w:sz w:val="16"/>
          <w:szCs w:val="24"/>
        </w:rPr>
        <w:t xml:space="preserve"> – </w:t>
      </w:r>
      <w:r w:rsidR="003710EE" w:rsidRPr="00FC1626">
        <w:rPr>
          <w:rFonts w:ascii="Times New Roman" w:hAnsi="Times New Roman" w:cs="Times New Roman"/>
          <w:sz w:val="16"/>
          <w:szCs w:val="24"/>
        </w:rPr>
        <w:t>Не передбачені.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14:paraId="0C13285C" w14:textId="77777777" w:rsidR="00EE3EB5" w:rsidRPr="00FC1626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FC1626">
        <w:rPr>
          <w:rFonts w:ascii="Times New Roman" w:hAnsi="Times New Roman" w:cs="Times New Roman"/>
          <w:b/>
          <w:sz w:val="16"/>
          <w:szCs w:val="24"/>
        </w:rPr>
        <w:t>Дотримання виконання природоохоронних заходів щодо скорочення викидів</w:t>
      </w:r>
      <w:r w:rsidRPr="00FC1626">
        <w:rPr>
          <w:rFonts w:ascii="Times New Roman" w:hAnsi="Times New Roman" w:cs="Times New Roman"/>
          <w:sz w:val="16"/>
          <w:szCs w:val="24"/>
        </w:rPr>
        <w:t xml:space="preserve"> – Заходи не передбачені.</w:t>
      </w:r>
    </w:p>
    <w:p w14:paraId="56000D4A" w14:textId="77777777" w:rsidR="00EE3EB5" w:rsidRPr="00FC1626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FC1626">
        <w:rPr>
          <w:rFonts w:ascii="Times New Roman" w:hAnsi="Times New Roman" w:cs="Times New Roman"/>
          <w:b/>
          <w:sz w:val="16"/>
          <w:szCs w:val="24"/>
        </w:rPr>
        <w:t>Відповідність пропозицій щодо дозволених обсягів викидів законодавству</w:t>
      </w:r>
      <w:r w:rsidRPr="00FC1626">
        <w:rPr>
          <w:rFonts w:ascii="Times New Roman" w:hAnsi="Times New Roman" w:cs="Times New Roman"/>
          <w:sz w:val="16"/>
          <w:szCs w:val="24"/>
        </w:rPr>
        <w:t xml:space="preserve"> – Викиди забруднюючих речовин відповідають вимогам законодавства.</w:t>
      </w:r>
    </w:p>
    <w:p w14:paraId="5B0AAEBE" w14:textId="77777777" w:rsidR="00EE3EB5" w:rsidRPr="00FC1626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FC1626">
        <w:rPr>
          <w:rFonts w:ascii="Times New Roman" w:hAnsi="Times New Roman" w:cs="Times New Roman"/>
          <w:b/>
          <w:sz w:val="16"/>
          <w:szCs w:val="24"/>
        </w:rPr>
        <w:t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Pr="00FC1626">
        <w:rPr>
          <w:rFonts w:ascii="Times New Roman" w:hAnsi="Times New Roman" w:cs="Times New Roman"/>
          <w:sz w:val="16"/>
          <w:szCs w:val="24"/>
        </w:rPr>
        <w:t xml:space="preserve"> – Вінницька ОВА</w:t>
      </w:r>
      <w:r w:rsidR="004160F9" w:rsidRPr="00FC1626">
        <w:rPr>
          <w:rFonts w:ascii="Times New Roman" w:hAnsi="Times New Roman" w:cs="Times New Roman"/>
          <w:sz w:val="16"/>
          <w:szCs w:val="24"/>
        </w:rPr>
        <w:t xml:space="preserve"> за адресою </w:t>
      </w:r>
      <w:r w:rsidRPr="00FC1626">
        <w:rPr>
          <w:rFonts w:ascii="Times New Roman" w:hAnsi="Times New Roman" w:cs="Times New Roman"/>
          <w:sz w:val="16"/>
          <w:szCs w:val="24"/>
        </w:rPr>
        <w:t>Вінницька обл., м. Вінниця, вул. Соборна, 70,</w:t>
      </w:r>
      <w:r w:rsidR="004160F9" w:rsidRPr="00FC1626">
        <w:rPr>
          <w:rFonts w:ascii="Times New Roman" w:hAnsi="Times New Roman" w:cs="Times New Roman"/>
          <w:sz w:val="16"/>
          <w:szCs w:val="24"/>
        </w:rPr>
        <w:t xml:space="preserve"> тел. (0432) 32-25-35, 32-35-35, email: oda@vin.gov.ua</w:t>
      </w:r>
    </w:p>
    <w:p w14:paraId="43DE8737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FC1626">
        <w:rPr>
          <w:rFonts w:ascii="Times New Roman" w:hAnsi="Times New Roman" w:cs="Times New Roman"/>
          <w:b/>
          <w:sz w:val="16"/>
          <w:szCs w:val="24"/>
        </w:rPr>
        <w:t>Строки подання зауважень та пропозицій –</w:t>
      </w:r>
      <w:r w:rsidRPr="00FC1626">
        <w:rPr>
          <w:rFonts w:ascii="Times New Roman" w:hAnsi="Times New Roman" w:cs="Times New Roman"/>
          <w:sz w:val="16"/>
          <w:szCs w:val="24"/>
        </w:rPr>
        <w:t xml:space="preserve"> протягом 30 календарних днів з моменту виходу повідомлення.</w:t>
      </w:r>
    </w:p>
    <w:sectPr w:rsidR="00EE3EB5" w:rsidRPr="0079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56F"/>
    <w:multiLevelType w:val="hybridMultilevel"/>
    <w:tmpl w:val="9086C6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195"/>
    <w:rsid w:val="00024DB3"/>
    <w:rsid w:val="00031A25"/>
    <w:rsid w:val="00040939"/>
    <w:rsid w:val="00060359"/>
    <w:rsid w:val="0009401F"/>
    <w:rsid w:val="000A668E"/>
    <w:rsid w:val="000C3E85"/>
    <w:rsid w:val="00131C7A"/>
    <w:rsid w:val="001410D8"/>
    <w:rsid w:val="00186540"/>
    <w:rsid w:val="001C2AB7"/>
    <w:rsid w:val="001D4023"/>
    <w:rsid w:val="001E0E50"/>
    <w:rsid w:val="00234BE8"/>
    <w:rsid w:val="00257951"/>
    <w:rsid w:val="0026506D"/>
    <w:rsid w:val="002A2CEE"/>
    <w:rsid w:val="002A65F4"/>
    <w:rsid w:val="002B7732"/>
    <w:rsid w:val="00335382"/>
    <w:rsid w:val="00337D6D"/>
    <w:rsid w:val="00342B89"/>
    <w:rsid w:val="003710EE"/>
    <w:rsid w:val="003A751D"/>
    <w:rsid w:val="003C4195"/>
    <w:rsid w:val="003D60C8"/>
    <w:rsid w:val="004160F9"/>
    <w:rsid w:val="00451F58"/>
    <w:rsid w:val="004D0535"/>
    <w:rsid w:val="004D2AEB"/>
    <w:rsid w:val="00533CA4"/>
    <w:rsid w:val="005403C9"/>
    <w:rsid w:val="005527EF"/>
    <w:rsid w:val="005A2C78"/>
    <w:rsid w:val="005F1A71"/>
    <w:rsid w:val="00636BFE"/>
    <w:rsid w:val="00670611"/>
    <w:rsid w:val="00687BB7"/>
    <w:rsid w:val="006D3271"/>
    <w:rsid w:val="006D7BF3"/>
    <w:rsid w:val="006F5BCD"/>
    <w:rsid w:val="00733D6E"/>
    <w:rsid w:val="007528DA"/>
    <w:rsid w:val="007529FF"/>
    <w:rsid w:val="00772216"/>
    <w:rsid w:val="007751DC"/>
    <w:rsid w:val="00782B7A"/>
    <w:rsid w:val="0079363D"/>
    <w:rsid w:val="007A2A8F"/>
    <w:rsid w:val="007A51F0"/>
    <w:rsid w:val="007A6989"/>
    <w:rsid w:val="00801DB5"/>
    <w:rsid w:val="00840555"/>
    <w:rsid w:val="008B5124"/>
    <w:rsid w:val="00956413"/>
    <w:rsid w:val="009B6395"/>
    <w:rsid w:val="009C397A"/>
    <w:rsid w:val="00A16086"/>
    <w:rsid w:val="00A1782C"/>
    <w:rsid w:val="00A35130"/>
    <w:rsid w:val="00A46EF2"/>
    <w:rsid w:val="00A906F6"/>
    <w:rsid w:val="00A971F8"/>
    <w:rsid w:val="00AB3BAA"/>
    <w:rsid w:val="00AD32BA"/>
    <w:rsid w:val="00B00AA2"/>
    <w:rsid w:val="00B057FD"/>
    <w:rsid w:val="00B21C6B"/>
    <w:rsid w:val="00B46EC8"/>
    <w:rsid w:val="00B87980"/>
    <w:rsid w:val="00B9737E"/>
    <w:rsid w:val="00BB7D5A"/>
    <w:rsid w:val="00C10FDF"/>
    <w:rsid w:val="00C138A9"/>
    <w:rsid w:val="00C16653"/>
    <w:rsid w:val="00C81163"/>
    <w:rsid w:val="00CE55AF"/>
    <w:rsid w:val="00CE73C9"/>
    <w:rsid w:val="00CF7A1B"/>
    <w:rsid w:val="00D0364D"/>
    <w:rsid w:val="00D42006"/>
    <w:rsid w:val="00D46C51"/>
    <w:rsid w:val="00D74ABA"/>
    <w:rsid w:val="00DF6556"/>
    <w:rsid w:val="00E26FC6"/>
    <w:rsid w:val="00E40C6E"/>
    <w:rsid w:val="00E541C0"/>
    <w:rsid w:val="00E84461"/>
    <w:rsid w:val="00E8737F"/>
    <w:rsid w:val="00EE3EB5"/>
    <w:rsid w:val="00F03772"/>
    <w:rsid w:val="00F47BF7"/>
    <w:rsid w:val="00FC1626"/>
    <w:rsid w:val="00FD70C3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11CC"/>
  <w15:chartTrackingRefBased/>
  <w15:docId w15:val="{EA3D8126-5C38-4756-8BE3-2A9050C7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EB5"/>
    <w:pPr>
      <w:ind w:left="720"/>
      <w:contextualSpacing/>
    </w:pPr>
  </w:style>
  <w:style w:type="character" w:customStyle="1" w:styleId="yrbpuc">
    <w:name w:val="yrbpuc"/>
    <w:basedOn w:val="a0"/>
    <w:rsid w:val="00EE3EB5"/>
  </w:style>
  <w:style w:type="character" w:customStyle="1" w:styleId="whyltd">
    <w:name w:val="whyltd"/>
    <w:basedOn w:val="a0"/>
    <w:rsid w:val="00EE3EB5"/>
  </w:style>
  <w:style w:type="paragraph" w:styleId="a4">
    <w:name w:val="Balloon Text"/>
    <w:basedOn w:val="a"/>
    <w:link w:val="a5"/>
    <w:uiPriority w:val="99"/>
    <w:semiHidden/>
    <w:unhideWhenUsed/>
    <w:rsid w:val="00416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160F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1782C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1E0E50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F47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2024-10-23T06:38:00Z</cp:lastPrinted>
  <dcterms:created xsi:type="dcterms:W3CDTF">2025-02-19T07:53:00Z</dcterms:created>
  <dcterms:modified xsi:type="dcterms:W3CDTF">2026-09-08T09:53:00Z</dcterms:modified>
</cp:coreProperties>
</file>