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25F37" w14:textId="77777777" w:rsidR="00783A34" w:rsidRDefault="000C58F4" w:rsidP="000C58F4">
      <w:pPr>
        <w:spacing w:after="0" w:line="360" w:lineRule="auto"/>
        <w:ind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ЗАТВЕРДЖЕНО</w:t>
      </w:r>
    </w:p>
    <w:p w14:paraId="21BB99B3" w14:textId="77777777" w:rsidR="00164F48" w:rsidRDefault="000C58F4" w:rsidP="000C58F4">
      <w:pPr>
        <w:spacing w:after="0" w:line="360" w:lineRule="auto"/>
        <w:ind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64F48" w:rsidRPr="00164F48">
        <w:rPr>
          <w:rFonts w:ascii="Times New Roman" w:hAnsi="Times New Roman"/>
          <w:sz w:val="28"/>
          <w:szCs w:val="28"/>
        </w:rPr>
        <w:t>аказ</w:t>
      </w:r>
      <w:r w:rsidR="00783A34">
        <w:rPr>
          <w:rFonts w:ascii="Times New Roman" w:hAnsi="Times New Roman"/>
          <w:sz w:val="28"/>
          <w:szCs w:val="28"/>
        </w:rPr>
        <w:t xml:space="preserve"> </w:t>
      </w:r>
      <w:r w:rsidR="004801B6">
        <w:rPr>
          <w:rFonts w:ascii="Times New Roman" w:hAnsi="Times New Roman"/>
          <w:sz w:val="28"/>
          <w:szCs w:val="28"/>
        </w:rPr>
        <w:t xml:space="preserve">Вінницької </w:t>
      </w:r>
      <w:r w:rsidR="00783A34">
        <w:rPr>
          <w:rFonts w:ascii="Times New Roman" w:hAnsi="Times New Roman"/>
          <w:sz w:val="28"/>
          <w:szCs w:val="28"/>
        </w:rPr>
        <w:t>обласної</w:t>
      </w:r>
    </w:p>
    <w:p w14:paraId="35041DE7" w14:textId="77777777" w:rsidR="00783A34" w:rsidRDefault="00783A34" w:rsidP="000C58F4">
      <w:pPr>
        <w:spacing w:after="0" w:line="360" w:lineRule="auto"/>
        <w:ind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військової адміністрації</w:t>
      </w:r>
    </w:p>
    <w:p w14:paraId="79FBF165" w14:textId="77777777" w:rsidR="00164F48" w:rsidRDefault="00783A34" w:rsidP="00406EAF">
      <w:pPr>
        <w:spacing w:after="0" w:line="360" w:lineRule="auto"/>
        <w:ind w:firstLine="567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…..</w:t>
      </w:r>
      <w:r w:rsidR="009D5777">
        <w:rPr>
          <w:rFonts w:ascii="Times New Roman" w:hAnsi="Times New Roman"/>
          <w:sz w:val="28"/>
          <w:szCs w:val="28"/>
        </w:rPr>
        <w:t xml:space="preserve"> травня</w:t>
      </w:r>
      <w:r w:rsidR="000C58F4">
        <w:rPr>
          <w:rFonts w:ascii="Times New Roman" w:hAnsi="Times New Roman"/>
          <w:sz w:val="28"/>
          <w:szCs w:val="28"/>
        </w:rPr>
        <w:t xml:space="preserve"> 2025 р. №</w:t>
      </w:r>
    </w:p>
    <w:p w14:paraId="51689EA9" w14:textId="77777777" w:rsidR="00406EAF" w:rsidRDefault="00406EAF" w:rsidP="00DD74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2C7D75B2" w14:textId="77777777" w:rsidR="00406EAF" w:rsidRDefault="00406EAF" w:rsidP="00DD74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418EE53" w14:textId="77777777" w:rsidR="008223DB" w:rsidRDefault="00DD7418" w:rsidP="00DD74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E2459">
        <w:rPr>
          <w:rFonts w:ascii="Times New Roman" w:hAnsi="Times New Roman"/>
          <w:b/>
          <w:bCs/>
          <w:sz w:val="28"/>
          <w:szCs w:val="28"/>
        </w:rPr>
        <w:t>П</w:t>
      </w:r>
      <w:r w:rsidR="001F7B60">
        <w:rPr>
          <w:rFonts w:ascii="Times New Roman" w:hAnsi="Times New Roman"/>
          <w:b/>
          <w:bCs/>
          <w:sz w:val="28"/>
          <w:szCs w:val="28"/>
        </w:rPr>
        <w:t>орядок</w:t>
      </w:r>
    </w:p>
    <w:p w14:paraId="2B7BDCFD" w14:textId="77777777" w:rsidR="008223DB" w:rsidRDefault="00DD7418" w:rsidP="008223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E2459">
        <w:rPr>
          <w:rFonts w:ascii="Times New Roman" w:hAnsi="Times New Roman"/>
          <w:b/>
          <w:bCs/>
          <w:sz w:val="28"/>
          <w:szCs w:val="28"/>
        </w:rPr>
        <w:t>використання коштів обласно</w:t>
      </w:r>
      <w:r w:rsidR="00164F48">
        <w:rPr>
          <w:rFonts w:ascii="Times New Roman" w:hAnsi="Times New Roman"/>
          <w:b/>
          <w:bCs/>
          <w:sz w:val="28"/>
          <w:szCs w:val="28"/>
        </w:rPr>
        <w:t>го</w:t>
      </w:r>
      <w:r w:rsidRPr="00DE2459">
        <w:rPr>
          <w:rFonts w:ascii="Times New Roman" w:hAnsi="Times New Roman"/>
          <w:b/>
          <w:bCs/>
          <w:sz w:val="28"/>
          <w:szCs w:val="28"/>
        </w:rPr>
        <w:t xml:space="preserve"> бюджет</w:t>
      </w:r>
      <w:r w:rsidR="00164F48">
        <w:rPr>
          <w:rFonts w:ascii="Times New Roman" w:hAnsi="Times New Roman"/>
          <w:b/>
          <w:bCs/>
          <w:sz w:val="28"/>
          <w:szCs w:val="28"/>
        </w:rPr>
        <w:t xml:space="preserve">у </w:t>
      </w:r>
      <w:r w:rsidRPr="00DE2459">
        <w:rPr>
          <w:rFonts w:ascii="Times New Roman" w:hAnsi="Times New Roman"/>
          <w:b/>
          <w:bCs/>
          <w:sz w:val="28"/>
          <w:szCs w:val="28"/>
        </w:rPr>
        <w:t>для надання</w:t>
      </w:r>
    </w:p>
    <w:p w14:paraId="49D9B2E5" w14:textId="77777777" w:rsidR="000C58F4" w:rsidRDefault="00DD7418" w:rsidP="002B27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E2459">
        <w:rPr>
          <w:rFonts w:ascii="Times New Roman" w:hAnsi="Times New Roman"/>
          <w:b/>
          <w:bCs/>
          <w:sz w:val="28"/>
          <w:szCs w:val="28"/>
        </w:rPr>
        <w:t>фінансової підтримки</w:t>
      </w:r>
      <w:r w:rsidR="00164F4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B277A" w:rsidRPr="00DE2459">
        <w:rPr>
          <w:rFonts w:ascii="Times New Roman" w:hAnsi="Times New Roman"/>
          <w:b/>
          <w:bCs/>
          <w:sz w:val="28"/>
          <w:szCs w:val="28"/>
        </w:rPr>
        <w:t xml:space="preserve">інститутам громадянського суспільства </w:t>
      </w:r>
      <w:r w:rsidR="002B277A">
        <w:rPr>
          <w:rFonts w:ascii="Times New Roman" w:hAnsi="Times New Roman"/>
          <w:b/>
          <w:bCs/>
          <w:sz w:val="28"/>
          <w:szCs w:val="28"/>
        </w:rPr>
        <w:t>на реалізацію програм (проє</w:t>
      </w:r>
      <w:r w:rsidRPr="00DE2459">
        <w:rPr>
          <w:rFonts w:ascii="Times New Roman" w:hAnsi="Times New Roman"/>
          <w:b/>
          <w:bCs/>
          <w:sz w:val="28"/>
          <w:szCs w:val="28"/>
        </w:rPr>
        <w:t>ктів, заходів</w:t>
      </w:r>
      <w:r w:rsidR="002B277A">
        <w:rPr>
          <w:rFonts w:ascii="Times New Roman" w:hAnsi="Times New Roman"/>
          <w:b/>
          <w:bCs/>
          <w:sz w:val="28"/>
          <w:szCs w:val="28"/>
        </w:rPr>
        <w:t>) у сфері ветеранської політики</w:t>
      </w:r>
    </w:p>
    <w:p w14:paraId="3FB0E4FE" w14:textId="77777777" w:rsidR="002B277A" w:rsidRPr="002B277A" w:rsidRDefault="002B277A" w:rsidP="002B27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04DAA09" w14:textId="77777777" w:rsidR="00FB57C7" w:rsidRPr="00C3203A" w:rsidRDefault="000C58F4" w:rsidP="00C3203A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C3203A">
        <w:rPr>
          <w:rFonts w:ascii="Times New Roman" w:hAnsi="Times New Roman"/>
          <w:sz w:val="28"/>
          <w:szCs w:val="28"/>
        </w:rPr>
        <w:t xml:space="preserve">1. </w:t>
      </w:r>
      <w:r w:rsidR="00DD7418" w:rsidRPr="00C3203A">
        <w:rPr>
          <w:rFonts w:ascii="Times New Roman" w:hAnsi="Times New Roman"/>
          <w:sz w:val="28"/>
          <w:szCs w:val="28"/>
        </w:rPr>
        <w:t>Порядок використання коштів</w:t>
      </w:r>
      <w:r w:rsidR="008223DB" w:rsidRPr="00C3203A">
        <w:rPr>
          <w:rFonts w:ascii="Times New Roman" w:hAnsi="Times New Roman"/>
          <w:sz w:val="28"/>
          <w:szCs w:val="28"/>
        </w:rPr>
        <w:t xml:space="preserve"> </w:t>
      </w:r>
      <w:r w:rsidR="00DD7418" w:rsidRPr="00C3203A">
        <w:rPr>
          <w:rFonts w:ascii="Times New Roman" w:hAnsi="Times New Roman"/>
          <w:sz w:val="28"/>
          <w:szCs w:val="28"/>
        </w:rPr>
        <w:t>обласно</w:t>
      </w:r>
      <w:r w:rsidR="008223DB" w:rsidRPr="00C3203A">
        <w:rPr>
          <w:rFonts w:ascii="Times New Roman" w:hAnsi="Times New Roman"/>
          <w:sz w:val="28"/>
          <w:szCs w:val="28"/>
        </w:rPr>
        <w:t>го</w:t>
      </w:r>
      <w:r w:rsidR="00DD7418" w:rsidRPr="00C3203A">
        <w:rPr>
          <w:rFonts w:ascii="Times New Roman" w:hAnsi="Times New Roman"/>
          <w:sz w:val="28"/>
          <w:szCs w:val="28"/>
        </w:rPr>
        <w:t xml:space="preserve"> бюджет</w:t>
      </w:r>
      <w:r w:rsidR="008223DB" w:rsidRPr="00C3203A">
        <w:rPr>
          <w:rFonts w:ascii="Times New Roman" w:hAnsi="Times New Roman"/>
          <w:sz w:val="28"/>
          <w:szCs w:val="28"/>
        </w:rPr>
        <w:t>у</w:t>
      </w:r>
      <w:r w:rsidR="00DD7418" w:rsidRPr="00C3203A">
        <w:rPr>
          <w:rFonts w:ascii="Times New Roman" w:hAnsi="Times New Roman"/>
          <w:sz w:val="28"/>
          <w:szCs w:val="28"/>
        </w:rPr>
        <w:t xml:space="preserve"> для надання фінансової підтримки </w:t>
      </w:r>
      <w:r w:rsidR="007E02D5" w:rsidRPr="00C3203A">
        <w:rPr>
          <w:rFonts w:ascii="Times New Roman" w:hAnsi="Times New Roman"/>
          <w:sz w:val="28"/>
          <w:szCs w:val="28"/>
        </w:rPr>
        <w:t xml:space="preserve">інститутам громадянського суспільства на реалізацію програм (проєктів, заходів) у сфері ветеранської політики </w:t>
      </w:r>
      <w:r w:rsidR="00DD7418" w:rsidRPr="00C3203A">
        <w:rPr>
          <w:rFonts w:ascii="Times New Roman" w:hAnsi="Times New Roman"/>
          <w:sz w:val="28"/>
          <w:szCs w:val="28"/>
        </w:rPr>
        <w:t>(далі – Порядок)</w:t>
      </w:r>
      <w:r w:rsidRPr="00C3203A">
        <w:rPr>
          <w:rFonts w:ascii="Times New Roman" w:hAnsi="Times New Roman"/>
          <w:sz w:val="28"/>
          <w:szCs w:val="28"/>
        </w:rPr>
        <w:t>,</w:t>
      </w:r>
      <w:r w:rsidR="00DD7418" w:rsidRPr="00C3203A">
        <w:rPr>
          <w:rFonts w:ascii="Times New Roman" w:hAnsi="Times New Roman"/>
          <w:sz w:val="28"/>
          <w:szCs w:val="28"/>
        </w:rPr>
        <w:t xml:space="preserve"> розроблено з метою використання коштів обласного бюджету</w:t>
      </w:r>
      <w:r w:rsidR="009D5777" w:rsidRPr="00C3203A">
        <w:rPr>
          <w:rFonts w:ascii="Times New Roman" w:hAnsi="Times New Roman"/>
          <w:sz w:val="28"/>
          <w:szCs w:val="28"/>
        </w:rPr>
        <w:t xml:space="preserve"> в рамках заходів</w:t>
      </w:r>
      <w:r w:rsidR="00DD7418" w:rsidRPr="00C3203A">
        <w:rPr>
          <w:rFonts w:ascii="Times New Roman" w:hAnsi="Times New Roman"/>
          <w:sz w:val="28"/>
          <w:szCs w:val="28"/>
        </w:rPr>
        <w:t xml:space="preserve"> Обласно</w:t>
      </w:r>
      <w:r w:rsidR="009D5777" w:rsidRPr="00C3203A">
        <w:rPr>
          <w:rFonts w:ascii="Times New Roman" w:hAnsi="Times New Roman"/>
          <w:sz w:val="28"/>
          <w:szCs w:val="28"/>
        </w:rPr>
        <w:t>ї</w:t>
      </w:r>
      <w:r w:rsidR="00DD7418" w:rsidRPr="00C3203A">
        <w:rPr>
          <w:rFonts w:ascii="Times New Roman" w:hAnsi="Times New Roman"/>
          <w:sz w:val="28"/>
          <w:szCs w:val="28"/>
        </w:rPr>
        <w:t xml:space="preserve"> цільово</w:t>
      </w:r>
      <w:r w:rsidR="009D5777" w:rsidRPr="00C3203A">
        <w:rPr>
          <w:rFonts w:ascii="Times New Roman" w:hAnsi="Times New Roman"/>
          <w:sz w:val="28"/>
          <w:szCs w:val="28"/>
        </w:rPr>
        <w:t>ї</w:t>
      </w:r>
      <w:r w:rsidR="00DD7418" w:rsidRPr="00C3203A">
        <w:rPr>
          <w:rFonts w:ascii="Times New Roman" w:hAnsi="Times New Roman"/>
          <w:sz w:val="28"/>
          <w:szCs w:val="28"/>
        </w:rPr>
        <w:t xml:space="preserve"> програм</w:t>
      </w:r>
      <w:r w:rsidR="009D5777" w:rsidRPr="00C3203A">
        <w:rPr>
          <w:rFonts w:ascii="Times New Roman" w:hAnsi="Times New Roman"/>
          <w:sz w:val="28"/>
          <w:szCs w:val="28"/>
        </w:rPr>
        <w:t>и</w:t>
      </w:r>
      <w:r w:rsidR="00DD7418" w:rsidRPr="00C3203A">
        <w:rPr>
          <w:rFonts w:ascii="Times New Roman" w:hAnsi="Times New Roman"/>
          <w:sz w:val="28"/>
          <w:szCs w:val="28"/>
        </w:rPr>
        <w:t xml:space="preserve"> підтримки учасників бойових дій, членів їх сімей, членів сімей загиблих (померлих) ветеранів війни, Захисників та Захисниць України на 2022</w:t>
      </w:r>
      <w:r w:rsidR="00FF792C" w:rsidRPr="00C3203A">
        <w:rPr>
          <w:rFonts w:ascii="Times New Roman" w:hAnsi="Times New Roman"/>
          <w:sz w:val="28"/>
          <w:szCs w:val="28"/>
        </w:rPr>
        <w:t>–</w:t>
      </w:r>
      <w:r w:rsidR="00DD7418" w:rsidRPr="00C3203A">
        <w:rPr>
          <w:rFonts w:ascii="Times New Roman" w:hAnsi="Times New Roman"/>
          <w:sz w:val="28"/>
          <w:szCs w:val="28"/>
        </w:rPr>
        <w:t>2026 рок</w:t>
      </w:r>
      <w:r w:rsidR="008223DB" w:rsidRPr="00C3203A">
        <w:rPr>
          <w:rFonts w:ascii="Times New Roman" w:hAnsi="Times New Roman"/>
          <w:sz w:val="28"/>
          <w:szCs w:val="28"/>
        </w:rPr>
        <w:t>и</w:t>
      </w:r>
      <w:r w:rsidR="00DD7418" w:rsidRPr="00C3203A">
        <w:rPr>
          <w:rFonts w:ascii="Times New Roman" w:hAnsi="Times New Roman"/>
          <w:sz w:val="28"/>
          <w:szCs w:val="28"/>
        </w:rPr>
        <w:t xml:space="preserve">, затвердженої рішенням 15 сесії </w:t>
      </w:r>
      <w:r w:rsidR="008223DB" w:rsidRPr="00C3203A">
        <w:rPr>
          <w:rFonts w:ascii="Times New Roman" w:hAnsi="Times New Roman"/>
          <w:sz w:val="28"/>
          <w:szCs w:val="28"/>
        </w:rPr>
        <w:t xml:space="preserve">Вінницької </w:t>
      </w:r>
      <w:r w:rsidR="00DD7418" w:rsidRPr="00C3203A">
        <w:rPr>
          <w:rFonts w:ascii="Times New Roman" w:hAnsi="Times New Roman"/>
          <w:sz w:val="28"/>
          <w:szCs w:val="28"/>
        </w:rPr>
        <w:t>обласної Ради 8 скликання від 24 грудня 2021 року № 298 (далі – Програма).</w:t>
      </w:r>
    </w:p>
    <w:p w14:paraId="3E80D2DE" w14:textId="77777777" w:rsidR="00C3203A" w:rsidRPr="00C3203A" w:rsidRDefault="00C3203A" w:rsidP="00C3203A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F265FF2" w14:textId="77777777" w:rsidR="00C3203A" w:rsidRPr="00C3203A" w:rsidRDefault="00FB57C7" w:rsidP="00C3203A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C3203A">
        <w:rPr>
          <w:rFonts w:ascii="Times New Roman" w:hAnsi="Times New Roman"/>
          <w:sz w:val="28"/>
          <w:szCs w:val="28"/>
        </w:rPr>
        <w:t xml:space="preserve">2. </w:t>
      </w:r>
      <w:r w:rsidR="00C3203A" w:rsidRPr="00C3203A">
        <w:rPr>
          <w:rFonts w:ascii="Times New Roman" w:hAnsi="Times New Roman"/>
          <w:sz w:val="28"/>
          <w:szCs w:val="28"/>
        </w:rPr>
        <w:t xml:space="preserve">Бюджетні кошти спрямовуються на фінансову підтримку інститутів громадянського суспільства для виконання (реалізації) ними програм (проєктів, заходів) </w:t>
      </w:r>
      <w:r w:rsidR="001D2923">
        <w:rPr>
          <w:rFonts w:ascii="Times New Roman" w:hAnsi="Times New Roman"/>
          <w:sz w:val="28"/>
          <w:szCs w:val="28"/>
        </w:rPr>
        <w:t xml:space="preserve">у сфері ветеранської політики </w:t>
      </w:r>
      <w:r w:rsidR="00C3203A" w:rsidRPr="00C3203A">
        <w:rPr>
          <w:rFonts w:ascii="Times New Roman" w:hAnsi="Times New Roman"/>
          <w:sz w:val="28"/>
          <w:szCs w:val="28"/>
        </w:rPr>
        <w:t>виключно на конкурсній основі.</w:t>
      </w:r>
    </w:p>
    <w:p w14:paraId="2E3BB236" w14:textId="77777777" w:rsidR="00C3203A" w:rsidRDefault="00C3203A" w:rsidP="00C3203A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3309FA7" w14:textId="77777777" w:rsidR="00663B9F" w:rsidRPr="00C3203A" w:rsidRDefault="00C3203A" w:rsidP="00C3203A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C3203A">
        <w:rPr>
          <w:rFonts w:ascii="Times New Roman" w:hAnsi="Times New Roman"/>
          <w:sz w:val="28"/>
          <w:szCs w:val="28"/>
        </w:rPr>
        <w:t xml:space="preserve">3. </w:t>
      </w:r>
      <w:r w:rsidR="00663B9F" w:rsidRPr="00C3203A">
        <w:rPr>
          <w:rFonts w:ascii="Times New Roman" w:hAnsi="Times New Roman"/>
          <w:sz w:val="28"/>
          <w:szCs w:val="28"/>
        </w:rPr>
        <w:t>Процедура організації та проведення конкурсу з визначення програм (про</w:t>
      </w:r>
      <w:r w:rsidR="00455C05" w:rsidRPr="00C3203A">
        <w:rPr>
          <w:rFonts w:ascii="Times New Roman" w:hAnsi="Times New Roman"/>
          <w:sz w:val="28"/>
          <w:szCs w:val="28"/>
        </w:rPr>
        <w:t>є</w:t>
      </w:r>
      <w:r w:rsidR="00663B9F" w:rsidRPr="00C3203A">
        <w:rPr>
          <w:rFonts w:ascii="Times New Roman" w:hAnsi="Times New Roman"/>
          <w:sz w:val="28"/>
          <w:szCs w:val="28"/>
        </w:rPr>
        <w:t xml:space="preserve">ктів, заходів), розроблених інститутами громадянського суспільства, для реалізації яких надається фінансова підтримка за рахунок бюджетних коштів (далі – </w:t>
      </w:r>
      <w:r w:rsidR="001D0CDC">
        <w:rPr>
          <w:rFonts w:ascii="Times New Roman" w:hAnsi="Times New Roman"/>
          <w:sz w:val="28"/>
          <w:szCs w:val="28"/>
        </w:rPr>
        <w:t>к</w:t>
      </w:r>
      <w:r w:rsidR="00663B9F" w:rsidRPr="00C3203A">
        <w:rPr>
          <w:rFonts w:ascii="Times New Roman" w:hAnsi="Times New Roman"/>
          <w:sz w:val="28"/>
          <w:szCs w:val="28"/>
        </w:rPr>
        <w:t>онкурс) визнача</w:t>
      </w:r>
      <w:r w:rsidR="00406EAF">
        <w:rPr>
          <w:rFonts w:ascii="Times New Roman" w:hAnsi="Times New Roman"/>
          <w:sz w:val="28"/>
          <w:szCs w:val="28"/>
        </w:rPr>
        <w:t>є</w:t>
      </w:r>
      <w:r w:rsidR="00663B9F" w:rsidRPr="00C3203A">
        <w:rPr>
          <w:rFonts w:ascii="Times New Roman" w:hAnsi="Times New Roman"/>
          <w:sz w:val="28"/>
          <w:szCs w:val="28"/>
        </w:rPr>
        <w:t xml:space="preserve">ться </w:t>
      </w:r>
      <w:r w:rsidR="00802798" w:rsidRPr="00C3203A">
        <w:rPr>
          <w:rFonts w:ascii="Times New Roman" w:hAnsi="Times New Roman"/>
          <w:sz w:val="28"/>
          <w:szCs w:val="28"/>
        </w:rPr>
        <w:t xml:space="preserve">відповідно до Порядку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підтримка, затвердженого </w:t>
      </w:r>
      <w:r w:rsidR="00663B9F" w:rsidRPr="00C3203A">
        <w:rPr>
          <w:rFonts w:ascii="Times New Roman" w:hAnsi="Times New Roman"/>
          <w:sz w:val="28"/>
          <w:szCs w:val="28"/>
        </w:rPr>
        <w:t>постановою Кабінету Міністрів України           від 12 жовтня 2011 року № 1049.</w:t>
      </w:r>
    </w:p>
    <w:p w14:paraId="3B69A1EF" w14:textId="77777777" w:rsidR="00663B9F" w:rsidRDefault="00663B9F" w:rsidP="00663B9F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5E76269D" w14:textId="77777777" w:rsidR="00663B9F" w:rsidRDefault="00C3203A" w:rsidP="00663B9F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63B9F">
        <w:rPr>
          <w:rFonts w:ascii="Times New Roman" w:hAnsi="Times New Roman"/>
          <w:sz w:val="28"/>
          <w:szCs w:val="28"/>
        </w:rPr>
        <w:t xml:space="preserve">. </w:t>
      </w:r>
      <w:r w:rsidR="00FB57C7" w:rsidRPr="007B3E3A">
        <w:rPr>
          <w:rFonts w:ascii="Times New Roman" w:hAnsi="Times New Roman"/>
          <w:sz w:val="28"/>
          <w:szCs w:val="28"/>
        </w:rPr>
        <w:t>Головним розпорядником бюджетних коштів є Департамент ветеранської політики Вінницької обласної державної адміністрації (далі – Департамент).</w:t>
      </w:r>
    </w:p>
    <w:p w14:paraId="75B4383D" w14:textId="77777777" w:rsidR="00663B9F" w:rsidRDefault="00663B9F" w:rsidP="00663B9F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1DDE68E2" w14:textId="77777777" w:rsidR="00FB57C7" w:rsidRPr="007B3E3A" w:rsidRDefault="00C3203A" w:rsidP="00FB57C7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B57C7" w:rsidRPr="00663B9F">
        <w:rPr>
          <w:rFonts w:ascii="Times New Roman" w:hAnsi="Times New Roman"/>
          <w:sz w:val="28"/>
          <w:szCs w:val="28"/>
        </w:rPr>
        <w:t xml:space="preserve">. </w:t>
      </w:r>
      <w:r w:rsidR="00FB57C7" w:rsidRPr="007B3E3A">
        <w:rPr>
          <w:rFonts w:ascii="Times New Roman" w:hAnsi="Times New Roman"/>
          <w:sz w:val="28"/>
          <w:szCs w:val="28"/>
        </w:rPr>
        <w:t>Одержувачами бюджетних коштів є інститути громадянського суспільства, внесені до Єдиного державного реєстру юридичних осіб, фізичних осіб-підприємців та громадських формувань, яких визначено переможцями за результатами конкурсу</w:t>
      </w:r>
      <w:r w:rsidR="00F439EB" w:rsidRPr="007B3E3A">
        <w:rPr>
          <w:rFonts w:ascii="Times New Roman" w:hAnsi="Times New Roman"/>
          <w:sz w:val="28"/>
          <w:szCs w:val="28"/>
        </w:rPr>
        <w:t>.</w:t>
      </w:r>
    </w:p>
    <w:p w14:paraId="786A6F27" w14:textId="77777777" w:rsidR="00741F78" w:rsidRPr="007B3E3A" w:rsidRDefault="00C3203A" w:rsidP="00741F7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41F78" w:rsidRPr="007B3E3A">
        <w:rPr>
          <w:rFonts w:ascii="Times New Roman" w:hAnsi="Times New Roman"/>
          <w:sz w:val="28"/>
          <w:szCs w:val="28"/>
        </w:rPr>
        <w:t xml:space="preserve">. </w:t>
      </w:r>
      <w:r w:rsidR="00741F78" w:rsidRPr="007B3E3A">
        <w:rPr>
          <w:rFonts w:ascii="Times New Roman" w:hAnsi="Times New Roman"/>
          <w:spacing w:val="-10"/>
          <w:sz w:val="28"/>
          <w:szCs w:val="28"/>
        </w:rPr>
        <w:t xml:space="preserve">Розподіл бюджетних коштів на фінансову підтримку </w:t>
      </w:r>
      <w:r w:rsidR="00741F78" w:rsidRPr="007B3E3A">
        <w:rPr>
          <w:rFonts w:ascii="Times New Roman" w:hAnsi="Times New Roman"/>
          <w:sz w:val="28"/>
          <w:szCs w:val="28"/>
        </w:rPr>
        <w:t xml:space="preserve">інститутів громадянського суспільства </w:t>
      </w:r>
      <w:r w:rsidR="00741F78" w:rsidRPr="007B3E3A">
        <w:rPr>
          <w:rFonts w:ascii="Times New Roman" w:hAnsi="Times New Roman"/>
          <w:spacing w:val="-10"/>
          <w:sz w:val="28"/>
          <w:szCs w:val="28"/>
        </w:rPr>
        <w:t xml:space="preserve">затверджується Департаментом за результатами проведення конкурсу та в межах </w:t>
      </w:r>
      <w:r w:rsidR="00741F78" w:rsidRPr="007B3E3A">
        <w:rPr>
          <w:rFonts w:ascii="Times New Roman" w:hAnsi="Times New Roman"/>
          <w:sz w:val="28"/>
          <w:szCs w:val="28"/>
        </w:rPr>
        <w:t>обсягу бюджетних коштів на відповідний рік.</w:t>
      </w:r>
    </w:p>
    <w:p w14:paraId="26372F32" w14:textId="77777777" w:rsidR="00C40B95" w:rsidRPr="007B3E3A" w:rsidRDefault="00C40B95" w:rsidP="00741F7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2E1A46BD" w14:textId="77777777" w:rsidR="00C40B95" w:rsidRPr="007B3E3A" w:rsidRDefault="00C3203A" w:rsidP="00517CB0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C40B95" w:rsidRPr="007B3E3A">
        <w:rPr>
          <w:rFonts w:ascii="Times New Roman" w:hAnsi="Times New Roman"/>
          <w:sz w:val="28"/>
          <w:szCs w:val="28"/>
        </w:rPr>
        <w:t xml:space="preserve">. Бюджетні кошти, надані </w:t>
      </w:r>
      <w:r w:rsidR="00C95240" w:rsidRPr="007B3E3A">
        <w:rPr>
          <w:rFonts w:ascii="Times New Roman" w:hAnsi="Times New Roman"/>
          <w:sz w:val="28"/>
          <w:szCs w:val="28"/>
        </w:rPr>
        <w:t>інститутам громадянського суспільства</w:t>
      </w:r>
      <w:r w:rsidR="00C40B95" w:rsidRPr="007B3E3A">
        <w:rPr>
          <w:rFonts w:ascii="Times New Roman" w:hAnsi="Times New Roman"/>
          <w:sz w:val="28"/>
          <w:szCs w:val="28"/>
        </w:rPr>
        <w:t>, спрямовуються на:</w:t>
      </w:r>
    </w:p>
    <w:p w14:paraId="411895A1" w14:textId="77777777" w:rsidR="00517CB0" w:rsidRPr="007B3E3A" w:rsidRDefault="00517CB0" w:rsidP="00517CB0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7311A93" w14:textId="77777777" w:rsidR="00C40B95" w:rsidRPr="007B3E3A" w:rsidRDefault="00C40B95" w:rsidP="00517C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3E3A">
        <w:rPr>
          <w:rFonts w:ascii="Times New Roman" w:hAnsi="Times New Roman"/>
          <w:sz w:val="28"/>
          <w:szCs w:val="28"/>
        </w:rPr>
        <w:t xml:space="preserve">1) реалізацію програм (проєктів, заходів) </w:t>
      </w:r>
      <w:r w:rsidR="00AB08A7" w:rsidRPr="007B3E3A">
        <w:rPr>
          <w:rFonts w:ascii="Times New Roman" w:hAnsi="Times New Roman"/>
          <w:sz w:val="28"/>
          <w:szCs w:val="28"/>
        </w:rPr>
        <w:t>інститут</w:t>
      </w:r>
      <w:r w:rsidR="00517CB0" w:rsidRPr="007B3E3A">
        <w:rPr>
          <w:rFonts w:ascii="Times New Roman" w:hAnsi="Times New Roman"/>
          <w:sz w:val="28"/>
          <w:szCs w:val="28"/>
        </w:rPr>
        <w:t>ів</w:t>
      </w:r>
      <w:r w:rsidR="00AB08A7" w:rsidRPr="007B3E3A">
        <w:rPr>
          <w:rFonts w:ascii="Times New Roman" w:hAnsi="Times New Roman"/>
          <w:sz w:val="28"/>
          <w:szCs w:val="28"/>
        </w:rPr>
        <w:t xml:space="preserve"> громадянського суспільства, </w:t>
      </w:r>
      <w:r w:rsidR="00AB08A7" w:rsidRPr="007B3E3A">
        <w:rPr>
          <w:rFonts w:ascii="Times New Roman" w:hAnsi="Times New Roman"/>
          <w:sz w:val="28"/>
          <w:szCs w:val="24"/>
        </w:rPr>
        <w:t xml:space="preserve">що відповідають меті Програми </w:t>
      </w:r>
      <w:r w:rsidR="00517CB0" w:rsidRPr="007B3E3A">
        <w:rPr>
          <w:rFonts w:ascii="Times New Roman" w:hAnsi="Times New Roman"/>
          <w:sz w:val="28"/>
          <w:szCs w:val="28"/>
        </w:rPr>
        <w:t>за результатами конкурсу;</w:t>
      </w:r>
    </w:p>
    <w:p w14:paraId="61D5787B" w14:textId="77777777" w:rsidR="00517CB0" w:rsidRPr="007B3E3A" w:rsidRDefault="00517CB0" w:rsidP="00517C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14:paraId="557BE2EB" w14:textId="77777777" w:rsidR="002A46A2" w:rsidRPr="007B3E3A" w:rsidRDefault="002A46A2" w:rsidP="00517CB0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7B3E3A">
        <w:rPr>
          <w:rFonts w:ascii="Times New Roman" w:hAnsi="Times New Roman"/>
          <w:sz w:val="28"/>
          <w:szCs w:val="28"/>
        </w:rPr>
        <w:t>2) витрати інститутів громадянського суспільства для виконання (реалізації) програм (проєктів, заходів)</w:t>
      </w:r>
      <w:r w:rsidR="00406EAF">
        <w:rPr>
          <w:rFonts w:ascii="Times New Roman" w:hAnsi="Times New Roman"/>
          <w:sz w:val="28"/>
          <w:szCs w:val="28"/>
        </w:rPr>
        <w:t>,</w:t>
      </w:r>
      <w:r w:rsidRPr="007B3E3A">
        <w:rPr>
          <w:rFonts w:ascii="Times New Roman" w:hAnsi="Times New Roman"/>
          <w:sz w:val="28"/>
          <w:szCs w:val="28"/>
        </w:rPr>
        <w:t xml:space="preserve"> що обумовлені специфікою реалізації програми (проєкту, заходу) за умови, що такі витрати були зазначені у конкурсній пропозиції, яку визначено переможцем конкурсу</w:t>
      </w:r>
      <w:r w:rsidR="00EB053D" w:rsidRPr="007B3E3A">
        <w:rPr>
          <w:rFonts w:ascii="Times New Roman" w:hAnsi="Times New Roman"/>
          <w:sz w:val="28"/>
          <w:szCs w:val="28"/>
        </w:rPr>
        <w:t xml:space="preserve"> (у тому числі, але не виключно: на </w:t>
      </w:r>
      <w:r w:rsidR="00646323">
        <w:rPr>
          <w:rFonts w:ascii="Times New Roman" w:hAnsi="Times New Roman"/>
          <w:sz w:val="28"/>
          <w:szCs w:val="28"/>
        </w:rPr>
        <w:t>оплату праці</w:t>
      </w:r>
      <w:r w:rsidR="00EB053D" w:rsidRPr="007B3E3A">
        <w:rPr>
          <w:rFonts w:ascii="Times New Roman" w:hAnsi="Times New Roman"/>
          <w:sz w:val="28"/>
          <w:szCs w:val="28"/>
        </w:rPr>
        <w:t>, оплату придбання предметів, матеріалів, обладнання</w:t>
      </w:r>
      <w:r w:rsidR="00646323">
        <w:rPr>
          <w:rFonts w:ascii="Times New Roman" w:hAnsi="Times New Roman"/>
          <w:sz w:val="28"/>
          <w:szCs w:val="28"/>
        </w:rPr>
        <w:t>,</w:t>
      </w:r>
      <w:r w:rsidR="00EB053D" w:rsidRPr="007B3E3A">
        <w:rPr>
          <w:rFonts w:ascii="Times New Roman" w:hAnsi="Times New Roman"/>
          <w:sz w:val="28"/>
          <w:szCs w:val="28"/>
        </w:rPr>
        <w:t xml:space="preserve"> інвентарю, медикаментів</w:t>
      </w:r>
      <w:r w:rsidR="00646323">
        <w:rPr>
          <w:rFonts w:ascii="Times New Roman" w:hAnsi="Times New Roman"/>
          <w:sz w:val="28"/>
          <w:szCs w:val="28"/>
        </w:rPr>
        <w:t>,</w:t>
      </w:r>
      <w:r w:rsidR="00EB053D" w:rsidRPr="007B3E3A">
        <w:rPr>
          <w:rFonts w:ascii="Times New Roman" w:hAnsi="Times New Roman"/>
          <w:sz w:val="28"/>
          <w:szCs w:val="28"/>
        </w:rPr>
        <w:t xml:space="preserve"> перев'язувальних матеріалів,</w:t>
      </w:r>
      <w:r w:rsidR="00646323">
        <w:rPr>
          <w:rFonts w:ascii="Times New Roman" w:hAnsi="Times New Roman"/>
          <w:sz w:val="28"/>
          <w:szCs w:val="28"/>
        </w:rPr>
        <w:t xml:space="preserve"> </w:t>
      </w:r>
      <w:r w:rsidR="00EB053D" w:rsidRPr="007B3E3A">
        <w:rPr>
          <w:rFonts w:ascii="Times New Roman" w:hAnsi="Times New Roman"/>
          <w:sz w:val="28"/>
          <w:szCs w:val="28"/>
        </w:rPr>
        <w:t xml:space="preserve">продуктів харчування, оплату послуг (крім комунальних), здійснення видатків на </w:t>
      </w:r>
      <w:r w:rsidR="00646323">
        <w:rPr>
          <w:rFonts w:ascii="Times New Roman" w:hAnsi="Times New Roman"/>
          <w:sz w:val="28"/>
          <w:szCs w:val="28"/>
        </w:rPr>
        <w:t xml:space="preserve">відшкодування витрат на </w:t>
      </w:r>
      <w:r w:rsidR="00EB053D" w:rsidRPr="007B3E3A">
        <w:rPr>
          <w:rFonts w:ascii="Times New Roman" w:hAnsi="Times New Roman"/>
          <w:sz w:val="28"/>
          <w:szCs w:val="28"/>
        </w:rPr>
        <w:t>відрядження, оплату комунальних послуг та енергоносіїв)</w:t>
      </w:r>
      <w:r w:rsidR="00103045" w:rsidRPr="007B3E3A">
        <w:rPr>
          <w:rFonts w:ascii="Times New Roman" w:hAnsi="Times New Roman"/>
          <w:sz w:val="28"/>
          <w:szCs w:val="28"/>
        </w:rPr>
        <w:t>.</w:t>
      </w:r>
    </w:p>
    <w:p w14:paraId="0CBD4237" w14:textId="77777777" w:rsidR="00360B1A" w:rsidRPr="007B3E3A" w:rsidRDefault="00360B1A" w:rsidP="00741F7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53A20096" w14:textId="77777777" w:rsidR="00360B1A" w:rsidRPr="007B3E3A" w:rsidRDefault="00C3203A" w:rsidP="00360B1A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60B1A" w:rsidRPr="007B3E3A">
        <w:rPr>
          <w:rFonts w:ascii="Times New Roman" w:hAnsi="Times New Roman"/>
          <w:sz w:val="28"/>
          <w:szCs w:val="28"/>
        </w:rPr>
        <w:t>. Придбані за рахунок бюджетних коштів</w:t>
      </w:r>
      <w:r w:rsidR="0085777C">
        <w:rPr>
          <w:rFonts w:ascii="Times New Roman" w:hAnsi="Times New Roman"/>
          <w:sz w:val="28"/>
          <w:szCs w:val="28"/>
        </w:rPr>
        <w:t xml:space="preserve"> матеріальні і нематеріальні активи</w:t>
      </w:r>
      <w:r w:rsidR="00360B1A" w:rsidRPr="007B3E3A">
        <w:rPr>
          <w:rFonts w:ascii="Times New Roman" w:hAnsi="Times New Roman"/>
          <w:sz w:val="28"/>
          <w:szCs w:val="28"/>
        </w:rPr>
        <w:t>, передбачен</w:t>
      </w:r>
      <w:r w:rsidR="0085777C">
        <w:rPr>
          <w:rFonts w:ascii="Times New Roman" w:hAnsi="Times New Roman"/>
          <w:sz w:val="28"/>
          <w:szCs w:val="28"/>
        </w:rPr>
        <w:t>і</w:t>
      </w:r>
      <w:r w:rsidR="00360B1A" w:rsidRPr="007B3E3A">
        <w:rPr>
          <w:rFonts w:ascii="Times New Roman" w:hAnsi="Times New Roman"/>
          <w:sz w:val="28"/>
          <w:szCs w:val="28"/>
        </w:rPr>
        <w:t xml:space="preserve"> </w:t>
      </w:r>
      <w:r w:rsidR="00E94443" w:rsidRPr="007B3E3A">
        <w:rPr>
          <w:rFonts w:ascii="Times New Roman" w:hAnsi="Times New Roman"/>
          <w:sz w:val="28"/>
          <w:szCs w:val="28"/>
        </w:rPr>
        <w:t>пунктом</w:t>
      </w:r>
      <w:r>
        <w:rPr>
          <w:rFonts w:ascii="Times New Roman" w:hAnsi="Times New Roman"/>
          <w:sz w:val="28"/>
          <w:szCs w:val="28"/>
        </w:rPr>
        <w:t xml:space="preserve"> 7</w:t>
      </w:r>
      <w:r w:rsidR="00360B1A" w:rsidRPr="007B3E3A">
        <w:rPr>
          <w:rFonts w:ascii="Times New Roman" w:hAnsi="Times New Roman"/>
          <w:sz w:val="28"/>
          <w:szCs w:val="28"/>
        </w:rPr>
        <w:t xml:space="preserve"> цього Порядку</w:t>
      </w:r>
      <w:r w:rsidR="0085777C">
        <w:rPr>
          <w:rFonts w:ascii="Times New Roman" w:hAnsi="Times New Roman"/>
          <w:sz w:val="28"/>
          <w:szCs w:val="28"/>
        </w:rPr>
        <w:t xml:space="preserve">, </w:t>
      </w:r>
      <w:r w:rsidR="00360B1A" w:rsidRPr="007B3E3A">
        <w:rPr>
          <w:rFonts w:ascii="Times New Roman" w:hAnsi="Times New Roman"/>
          <w:sz w:val="28"/>
          <w:szCs w:val="28"/>
        </w:rPr>
        <w:t>залишаються у власності інститутів громадянського суспільства, якщо інше не передбачено умовами конкурсу.</w:t>
      </w:r>
    </w:p>
    <w:p w14:paraId="08FD54B6" w14:textId="77777777" w:rsidR="006A6071" w:rsidRPr="007B3E3A" w:rsidRDefault="006A6071" w:rsidP="00741F7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79A771E7" w14:textId="77777777" w:rsidR="00257802" w:rsidRDefault="00C3203A" w:rsidP="005A4577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E77B9" w:rsidRPr="007B3E3A">
        <w:rPr>
          <w:rFonts w:ascii="Times New Roman" w:hAnsi="Times New Roman"/>
          <w:sz w:val="28"/>
          <w:szCs w:val="28"/>
        </w:rPr>
        <w:t xml:space="preserve">. </w:t>
      </w:r>
      <w:r w:rsidR="00257802" w:rsidRPr="0034463E">
        <w:rPr>
          <w:rFonts w:ascii="Times New Roman" w:hAnsi="Times New Roman"/>
          <w:sz w:val="28"/>
          <w:szCs w:val="28"/>
        </w:rPr>
        <w:t xml:space="preserve">Відкриття рахунків, реєстрація, облік бюджетних зобов’язань </w:t>
      </w:r>
      <w:r w:rsidR="00257802">
        <w:rPr>
          <w:rFonts w:ascii="Times New Roman" w:hAnsi="Times New Roman"/>
          <w:sz w:val="28"/>
          <w:szCs w:val="28"/>
        </w:rPr>
        <w:t xml:space="preserve">та проведення </w:t>
      </w:r>
      <w:r w:rsidR="00257802" w:rsidRPr="0034463E">
        <w:rPr>
          <w:rFonts w:ascii="Times New Roman" w:hAnsi="Times New Roman"/>
          <w:sz w:val="28"/>
          <w:szCs w:val="28"/>
        </w:rPr>
        <w:t>операці</w:t>
      </w:r>
      <w:r w:rsidR="00257802">
        <w:rPr>
          <w:rFonts w:ascii="Times New Roman" w:hAnsi="Times New Roman"/>
          <w:sz w:val="28"/>
          <w:szCs w:val="28"/>
        </w:rPr>
        <w:t>й</w:t>
      </w:r>
      <w:r w:rsidR="00257802" w:rsidRPr="0034463E">
        <w:rPr>
          <w:rFonts w:ascii="Times New Roman" w:hAnsi="Times New Roman"/>
          <w:sz w:val="28"/>
          <w:szCs w:val="28"/>
        </w:rPr>
        <w:t>, пов’язан</w:t>
      </w:r>
      <w:r w:rsidR="00257802">
        <w:rPr>
          <w:rFonts w:ascii="Times New Roman" w:hAnsi="Times New Roman"/>
          <w:sz w:val="28"/>
          <w:szCs w:val="28"/>
        </w:rPr>
        <w:t>их</w:t>
      </w:r>
      <w:r w:rsidR="00257802" w:rsidRPr="0034463E">
        <w:rPr>
          <w:rFonts w:ascii="Times New Roman" w:hAnsi="Times New Roman"/>
          <w:sz w:val="28"/>
          <w:szCs w:val="28"/>
        </w:rPr>
        <w:t xml:space="preserve"> з використанням бюджетних коштів, здійснюються в </w:t>
      </w:r>
      <w:r w:rsidR="00257802">
        <w:rPr>
          <w:rFonts w:ascii="Times New Roman" w:hAnsi="Times New Roman"/>
          <w:sz w:val="28"/>
          <w:szCs w:val="28"/>
        </w:rPr>
        <w:t xml:space="preserve">органах Державної казначейської служби України в </w:t>
      </w:r>
      <w:r w:rsidR="00257802" w:rsidRPr="0034463E">
        <w:rPr>
          <w:rFonts w:ascii="Times New Roman" w:hAnsi="Times New Roman"/>
          <w:sz w:val="28"/>
          <w:szCs w:val="28"/>
        </w:rPr>
        <w:t>установленому законодавством порядку.</w:t>
      </w:r>
    </w:p>
    <w:p w14:paraId="27C99611" w14:textId="77777777" w:rsidR="00257802" w:rsidRDefault="00257802" w:rsidP="005A4577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7B8EDA6C" w14:textId="77777777" w:rsidR="005A4577" w:rsidRPr="007B3E3A" w:rsidRDefault="00257802" w:rsidP="005A4577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5A4577" w:rsidRPr="007B3E3A">
        <w:rPr>
          <w:rFonts w:ascii="Times New Roman" w:hAnsi="Times New Roman"/>
          <w:sz w:val="28"/>
          <w:szCs w:val="28"/>
        </w:rPr>
        <w:t>Закупівля товарів, робіт і послуг за рахунок бюджетних коштів здійснюється в установленому законом порядку.</w:t>
      </w:r>
    </w:p>
    <w:p w14:paraId="325E4FAE" w14:textId="77777777" w:rsidR="005A4577" w:rsidRPr="007B3E3A" w:rsidRDefault="005A4577" w:rsidP="005A4577">
      <w:pPr>
        <w:pStyle w:val="a5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7239628" w14:textId="77777777" w:rsidR="005A4577" w:rsidRPr="007B3E3A" w:rsidRDefault="00C3203A" w:rsidP="00DF75D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57802">
        <w:rPr>
          <w:rFonts w:ascii="Times New Roman" w:hAnsi="Times New Roman"/>
          <w:sz w:val="28"/>
          <w:szCs w:val="28"/>
        </w:rPr>
        <w:t>1</w:t>
      </w:r>
      <w:r w:rsidR="005A4577" w:rsidRPr="007B3E3A">
        <w:rPr>
          <w:rFonts w:ascii="Times New Roman" w:hAnsi="Times New Roman"/>
          <w:sz w:val="28"/>
          <w:szCs w:val="28"/>
        </w:rPr>
        <w:t xml:space="preserve">. </w:t>
      </w:r>
      <w:r w:rsidR="00DF75DC" w:rsidRPr="007B3E3A">
        <w:rPr>
          <w:rFonts w:ascii="Times New Roman" w:hAnsi="Times New Roman"/>
          <w:sz w:val="28"/>
          <w:szCs w:val="28"/>
        </w:rPr>
        <w:t>Інститути громадянського суспільства</w:t>
      </w:r>
      <w:r w:rsidR="005A4577" w:rsidRPr="007B3E3A">
        <w:rPr>
          <w:rFonts w:ascii="Times New Roman" w:hAnsi="Times New Roman"/>
          <w:sz w:val="28"/>
          <w:szCs w:val="28"/>
        </w:rPr>
        <w:t>, що отримали фінансову підтримку за рахунок бюджетних коштів, не пізніше п’ятнадцятого числа місяця, наступного за тим, в я</w:t>
      </w:r>
      <w:r w:rsidR="00DF75DC" w:rsidRPr="007B3E3A">
        <w:rPr>
          <w:rFonts w:ascii="Times New Roman" w:hAnsi="Times New Roman"/>
          <w:sz w:val="28"/>
          <w:szCs w:val="28"/>
        </w:rPr>
        <w:t>кому відбувався захід, подають Д</w:t>
      </w:r>
      <w:r w:rsidR="005A4577" w:rsidRPr="007B3E3A">
        <w:rPr>
          <w:rFonts w:ascii="Times New Roman" w:hAnsi="Times New Roman"/>
          <w:sz w:val="28"/>
          <w:szCs w:val="28"/>
        </w:rPr>
        <w:t>епартаменту звіт про реалізацію програми (проєкту, заходу) та обсяг використаних бюджетних коштів.</w:t>
      </w:r>
    </w:p>
    <w:p w14:paraId="5B447577" w14:textId="77777777" w:rsidR="00814C8A" w:rsidRDefault="00814C8A" w:rsidP="00DF75D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6C5B3683" w14:textId="77777777" w:rsidR="005A4577" w:rsidRPr="007B3E3A" w:rsidRDefault="00DF75DC" w:rsidP="00DF75D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B3E3A">
        <w:rPr>
          <w:rFonts w:ascii="Times New Roman" w:hAnsi="Times New Roman"/>
          <w:sz w:val="28"/>
          <w:szCs w:val="28"/>
        </w:rPr>
        <w:t>1</w:t>
      </w:r>
      <w:r w:rsidR="00406EAF">
        <w:rPr>
          <w:rFonts w:ascii="Times New Roman" w:hAnsi="Times New Roman"/>
          <w:sz w:val="28"/>
          <w:szCs w:val="28"/>
        </w:rPr>
        <w:t>2</w:t>
      </w:r>
      <w:r w:rsidR="005A4577" w:rsidRPr="007B3E3A">
        <w:rPr>
          <w:rFonts w:ascii="Times New Roman" w:hAnsi="Times New Roman"/>
          <w:sz w:val="28"/>
          <w:szCs w:val="28"/>
        </w:rPr>
        <w:t xml:space="preserve">. Департамент проводить моніторинг реалізації всіх програм (проєктів, заходів) </w:t>
      </w:r>
      <w:r w:rsidR="00070CBF" w:rsidRPr="007B3E3A">
        <w:rPr>
          <w:rFonts w:ascii="Times New Roman" w:hAnsi="Times New Roman"/>
          <w:sz w:val="28"/>
          <w:szCs w:val="28"/>
        </w:rPr>
        <w:t>інститутів громадянського суспільства</w:t>
      </w:r>
      <w:r w:rsidR="005A4577" w:rsidRPr="007B3E3A">
        <w:rPr>
          <w:rFonts w:ascii="Times New Roman" w:hAnsi="Times New Roman"/>
          <w:sz w:val="28"/>
          <w:szCs w:val="28"/>
        </w:rPr>
        <w:t>, які отримують фінансову підтримку за рахунок бюджетних коштів.</w:t>
      </w:r>
    </w:p>
    <w:p w14:paraId="02472918" w14:textId="77777777" w:rsidR="005A4577" w:rsidRPr="007B3E3A" w:rsidRDefault="005A4577" w:rsidP="005A4577">
      <w:pPr>
        <w:pStyle w:val="a5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F00279A" w14:textId="77777777" w:rsidR="00DD7418" w:rsidRPr="007B3E3A" w:rsidRDefault="005A4577" w:rsidP="00FF792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B3E3A">
        <w:rPr>
          <w:rFonts w:ascii="Times New Roman" w:hAnsi="Times New Roman"/>
          <w:sz w:val="28"/>
          <w:szCs w:val="28"/>
        </w:rPr>
        <w:t>1</w:t>
      </w:r>
      <w:r w:rsidR="00406EAF">
        <w:rPr>
          <w:rFonts w:ascii="Times New Roman" w:hAnsi="Times New Roman"/>
          <w:sz w:val="28"/>
          <w:szCs w:val="28"/>
        </w:rPr>
        <w:t>3</w:t>
      </w:r>
      <w:r w:rsidRPr="007B3E3A">
        <w:rPr>
          <w:rFonts w:ascii="Times New Roman" w:hAnsi="Times New Roman"/>
          <w:sz w:val="28"/>
          <w:szCs w:val="28"/>
        </w:rPr>
        <w:t>. Складання та подання фінансової і бюджетної звітності про використання бюджетних коштів, а також контроль за їх цільовим використанням здійснюються в установленому законодавством порядку.</w:t>
      </w:r>
    </w:p>
    <w:p w14:paraId="3C663C35" w14:textId="77777777" w:rsidR="00406EAF" w:rsidRDefault="00406EAF" w:rsidP="00164F4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14:paraId="44D02F56" w14:textId="77777777" w:rsidR="002C7B84" w:rsidRPr="002C7B84" w:rsidRDefault="002C7B84" w:rsidP="00164F4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14:paraId="39207FCA" w14:textId="77777777" w:rsidR="00164F48" w:rsidRPr="00164F48" w:rsidRDefault="00164F48" w:rsidP="00164F4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64F4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Директор Департаменту </w:t>
      </w:r>
    </w:p>
    <w:p w14:paraId="2ED34D9D" w14:textId="77777777" w:rsidR="00164F48" w:rsidRPr="00164F48" w:rsidRDefault="00164F48" w:rsidP="00164F4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64F48">
        <w:rPr>
          <w:rFonts w:ascii="Times New Roman" w:hAnsi="Times New Roman"/>
          <w:b/>
          <w:bCs/>
          <w:sz w:val="28"/>
          <w:szCs w:val="28"/>
          <w:lang w:eastAsia="ru-RU"/>
        </w:rPr>
        <w:t>ветеранської політики Вінницької</w:t>
      </w:r>
    </w:p>
    <w:p w14:paraId="7B5542B8" w14:textId="77777777" w:rsidR="00164F48" w:rsidRPr="00164F48" w:rsidRDefault="00164F48" w:rsidP="00164F4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64F4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обласної </w:t>
      </w:r>
      <w:r w:rsidR="00CE1228" w:rsidRPr="00CE1228">
        <w:rPr>
          <w:rFonts w:ascii="Times New Roman" w:hAnsi="Times New Roman"/>
          <w:b/>
          <w:bCs/>
          <w:sz w:val="28"/>
          <w:szCs w:val="28"/>
          <w:lang w:eastAsia="ru-RU"/>
        </w:rPr>
        <w:t>державної</w:t>
      </w:r>
      <w:r w:rsidRPr="00164F4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адміністрації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164F48">
        <w:rPr>
          <w:rFonts w:ascii="Times New Roman" w:hAnsi="Times New Roman"/>
          <w:b/>
          <w:bCs/>
          <w:sz w:val="28"/>
          <w:szCs w:val="28"/>
          <w:lang w:eastAsia="ru-RU"/>
        </w:rPr>
        <w:t>Андрій Г</w:t>
      </w:r>
      <w:r w:rsidR="009053EC">
        <w:rPr>
          <w:rFonts w:ascii="Times New Roman" w:hAnsi="Times New Roman"/>
          <w:b/>
          <w:bCs/>
          <w:sz w:val="28"/>
          <w:szCs w:val="28"/>
          <w:lang w:eastAsia="ru-RU"/>
        </w:rPr>
        <w:t>РАЧОВ</w:t>
      </w:r>
    </w:p>
    <w:sectPr w:rsidR="00164F48" w:rsidRPr="00164F48" w:rsidSect="002C7B84">
      <w:headerReference w:type="default" r:id="rId8"/>
      <w:pgSz w:w="11906" w:h="16838"/>
      <w:pgMar w:top="709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4DF81" w14:textId="77777777" w:rsidR="00F25EBB" w:rsidRDefault="00F25EBB" w:rsidP="00783D38">
      <w:pPr>
        <w:spacing w:after="0" w:line="240" w:lineRule="auto"/>
      </w:pPr>
      <w:r>
        <w:separator/>
      </w:r>
    </w:p>
  </w:endnote>
  <w:endnote w:type="continuationSeparator" w:id="0">
    <w:p w14:paraId="11319928" w14:textId="77777777" w:rsidR="00F25EBB" w:rsidRDefault="00F25EBB" w:rsidP="00783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DA4AA" w14:textId="77777777" w:rsidR="00F25EBB" w:rsidRDefault="00F25EBB" w:rsidP="00783D38">
      <w:pPr>
        <w:spacing w:after="0" w:line="240" w:lineRule="auto"/>
      </w:pPr>
      <w:r>
        <w:separator/>
      </w:r>
    </w:p>
  </w:footnote>
  <w:footnote w:type="continuationSeparator" w:id="0">
    <w:p w14:paraId="17F53213" w14:textId="77777777" w:rsidR="00F25EBB" w:rsidRDefault="00F25EBB" w:rsidP="00783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30820" w14:textId="77777777" w:rsidR="00783A34" w:rsidRPr="00783A34" w:rsidRDefault="00783A34">
    <w:pPr>
      <w:pStyle w:val="a6"/>
      <w:jc w:val="center"/>
      <w:rPr>
        <w:rFonts w:ascii="Times New Roman" w:hAnsi="Times New Roman"/>
        <w:sz w:val="28"/>
        <w:szCs w:val="28"/>
      </w:rPr>
    </w:pPr>
    <w:r w:rsidRPr="00783A34">
      <w:rPr>
        <w:rFonts w:ascii="Times New Roman" w:hAnsi="Times New Roman"/>
        <w:sz w:val="28"/>
        <w:szCs w:val="28"/>
      </w:rPr>
      <w:fldChar w:fldCharType="begin"/>
    </w:r>
    <w:r w:rsidRPr="00783A34">
      <w:rPr>
        <w:rFonts w:ascii="Times New Roman" w:hAnsi="Times New Roman"/>
        <w:sz w:val="28"/>
        <w:szCs w:val="28"/>
      </w:rPr>
      <w:instrText>PAGE   \* MERGEFORMAT</w:instrText>
    </w:r>
    <w:r w:rsidRPr="00783A34">
      <w:rPr>
        <w:rFonts w:ascii="Times New Roman" w:hAnsi="Times New Roman"/>
        <w:sz w:val="28"/>
        <w:szCs w:val="28"/>
      </w:rPr>
      <w:fldChar w:fldCharType="separate"/>
    </w:r>
    <w:r w:rsidR="00406EAF">
      <w:rPr>
        <w:rFonts w:ascii="Times New Roman" w:hAnsi="Times New Roman"/>
        <w:noProof/>
        <w:sz w:val="28"/>
        <w:szCs w:val="28"/>
      </w:rPr>
      <w:t>2</w:t>
    </w:r>
    <w:r w:rsidRPr="00783A34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7E72"/>
    <w:multiLevelType w:val="hybridMultilevel"/>
    <w:tmpl w:val="03D2E4E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C27A5"/>
    <w:multiLevelType w:val="hybridMultilevel"/>
    <w:tmpl w:val="2C065C5C"/>
    <w:lvl w:ilvl="0" w:tplc="C1042F06">
      <w:start w:val="1"/>
      <w:numFmt w:val="decimal"/>
      <w:lvlText w:val="%1."/>
      <w:lvlJc w:val="left"/>
      <w:pPr>
        <w:tabs>
          <w:tab w:val="num" w:pos="3274"/>
        </w:tabs>
        <w:ind w:left="3274" w:hanging="1005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1380F59"/>
    <w:multiLevelType w:val="hybridMultilevel"/>
    <w:tmpl w:val="D7BE306C"/>
    <w:lvl w:ilvl="0" w:tplc="D7FEB4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4935F3"/>
    <w:multiLevelType w:val="hybridMultilevel"/>
    <w:tmpl w:val="D680928C"/>
    <w:lvl w:ilvl="0" w:tplc="523AFC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94126"/>
    <w:multiLevelType w:val="hybridMultilevel"/>
    <w:tmpl w:val="2C065C5C"/>
    <w:lvl w:ilvl="0" w:tplc="C1042F06">
      <w:start w:val="1"/>
      <w:numFmt w:val="decimal"/>
      <w:lvlText w:val="%1."/>
      <w:lvlJc w:val="left"/>
      <w:pPr>
        <w:tabs>
          <w:tab w:val="num" w:pos="3274"/>
        </w:tabs>
        <w:ind w:left="3274" w:hanging="1005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ED77D58"/>
    <w:multiLevelType w:val="hybridMultilevel"/>
    <w:tmpl w:val="EA986BC4"/>
    <w:lvl w:ilvl="0" w:tplc="35F8E12C">
      <w:start w:val="2016"/>
      <w:numFmt w:val="bullet"/>
      <w:lvlText w:val="-"/>
      <w:lvlJc w:val="left"/>
      <w:pPr>
        <w:ind w:left="720" w:hanging="360"/>
      </w:pPr>
      <w:rPr>
        <w:rFonts w:ascii="Times New Roman" w:eastAsia="Antiqu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271C2"/>
    <w:multiLevelType w:val="hybridMultilevel"/>
    <w:tmpl w:val="2F089A0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55A41A5"/>
    <w:multiLevelType w:val="hybridMultilevel"/>
    <w:tmpl w:val="2C065C5C"/>
    <w:lvl w:ilvl="0" w:tplc="C1042F06">
      <w:start w:val="1"/>
      <w:numFmt w:val="decimal"/>
      <w:lvlText w:val="%1."/>
      <w:lvlJc w:val="left"/>
      <w:pPr>
        <w:tabs>
          <w:tab w:val="num" w:pos="3274"/>
        </w:tabs>
        <w:ind w:left="3274" w:hanging="1005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365210113">
    <w:abstractNumId w:val="6"/>
  </w:num>
  <w:num w:numId="2" w16cid:durableId="646981456">
    <w:abstractNumId w:val="3"/>
  </w:num>
  <w:num w:numId="3" w16cid:durableId="13357192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5527897">
    <w:abstractNumId w:val="7"/>
  </w:num>
  <w:num w:numId="5" w16cid:durableId="416176958">
    <w:abstractNumId w:val="4"/>
  </w:num>
  <w:num w:numId="6" w16cid:durableId="879169581">
    <w:abstractNumId w:val="1"/>
  </w:num>
  <w:num w:numId="7" w16cid:durableId="828325153">
    <w:abstractNumId w:val="5"/>
  </w:num>
  <w:num w:numId="8" w16cid:durableId="1792164737">
    <w:abstractNumId w:val="2"/>
  </w:num>
  <w:num w:numId="9" w16cid:durableId="2001957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87"/>
    <w:rsid w:val="000058C6"/>
    <w:rsid w:val="00006445"/>
    <w:rsid w:val="000113F9"/>
    <w:rsid w:val="000303BD"/>
    <w:rsid w:val="00034222"/>
    <w:rsid w:val="00034BE0"/>
    <w:rsid w:val="00035B29"/>
    <w:rsid w:val="000415FD"/>
    <w:rsid w:val="0004399F"/>
    <w:rsid w:val="00054AE4"/>
    <w:rsid w:val="00060DB1"/>
    <w:rsid w:val="0006332A"/>
    <w:rsid w:val="00070CBF"/>
    <w:rsid w:val="00072301"/>
    <w:rsid w:val="00073DC2"/>
    <w:rsid w:val="000752F8"/>
    <w:rsid w:val="000833FB"/>
    <w:rsid w:val="000842B0"/>
    <w:rsid w:val="00091346"/>
    <w:rsid w:val="00093FEA"/>
    <w:rsid w:val="00095D3F"/>
    <w:rsid w:val="000A04C7"/>
    <w:rsid w:val="000A19A5"/>
    <w:rsid w:val="000A65D1"/>
    <w:rsid w:val="000B664E"/>
    <w:rsid w:val="000B72FB"/>
    <w:rsid w:val="000C17D7"/>
    <w:rsid w:val="000C1DF9"/>
    <w:rsid w:val="000C58F4"/>
    <w:rsid w:val="000C6724"/>
    <w:rsid w:val="000D388F"/>
    <w:rsid w:val="000D4020"/>
    <w:rsid w:val="000D60D2"/>
    <w:rsid w:val="000E242B"/>
    <w:rsid w:val="00100975"/>
    <w:rsid w:val="00103045"/>
    <w:rsid w:val="0010471E"/>
    <w:rsid w:val="00105471"/>
    <w:rsid w:val="00110923"/>
    <w:rsid w:val="00110F70"/>
    <w:rsid w:val="00113694"/>
    <w:rsid w:val="001369F8"/>
    <w:rsid w:val="001432C7"/>
    <w:rsid w:val="00143FF9"/>
    <w:rsid w:val="00144520"/>
    <w:rsid w:val="00146855"/>
    <w:rsid w:val="001543C8"/>
    <w:rsid w:val="00155815"/>
    <w:rsid w:val="001579E5"/>
    <w:rsid w:val="0016182D"/>
    <w:rsid w:val="00164F48"/>
    <w:rsid w:val="001654E0"/>
    <w:rsid w:val="001663FE"/>
    <w:rsid w:val="001818A0"/>
    <w:rsid w:val="00183D6B"/>
    <w:rsid w:val="00184DEC"/>
    <w:rsid w:val="00186D3E"/>
    <w:rsid w:val="0019170E"/>
    <w:rsid w:val="001A061B"/>
    <w:rsid w:val="001A2414"/>
    <w:rsid w:val="001A2BD0"/>
    <w:rsid w:val="001B13B2"/>
    <w:rsid w:val="001B3A03"/>
    <w:rsid w:val="001B3C24"/>
    <w:rsid w:val="001C1C68"/>
    <w:rsid w:val="001C31E5"/>
    <w:rsid w:val="001C4B6A"/>
    <w:rsid w:val="001D0CDC"/>
    <w:rsid w:val="001D2923"/>
    <w:rsid w:val="001D2C6C"/>
    <w:rsid w:val="001D3599"/>
    <w:rsid w:val="001D6D62"/>
    <w:rsid w:val="001E0989"/>
    <w:rsid w:val="001E1060"/>
    <w:rsid w:val="001F2FA7"/>
    <w:rsid w:val="001F7B60"/>
    <w:rsid w:val="00201829"/>
    <w:rsid w:val="00207163"/>
    <w:rsid w:val="0021380B"/>
    <w:rsid w:val="00216F27"/>
    <w:rsid w:val="00220751"/>
    <w:rsid w:val="002215BC"/>
    <w:rsid w:val="00223657"/>
    <w:rsid w:val="00225466"/>
    <w:rsid w:val="002270A1"/>
    <w:rsid w:val="00230896"/>
    <w:rsid w:val="002316BF"/>
    <w:rsid w:val="002346B2"/>
    <w:rsid w:val="0024565B"/>
    <w:rsid w:val="00251256"/>
    <w:rsid w:val="00257802"/>
    <w:rsid w:val="00257BAA"/>
    <w:rsid w:val="00261183"/>
    <w:rsid w:val="00261FBC"/>
    <w:rsid w:val="00263077"/>
    <w:rsid w:val="0026337C"/>
    <w:rsid w:val="0027365D"/>
    <w:rsid w:val="00277F06"/>
    <w:rsid w:val="002871CF"/>
    <w:rsid w:val="00287375"/>
    <w:rsid w:val="00293E3B"/>
    <w:rsid w:val="002A22A1"/>
    <w:rsid w:val="002A46A2"/>
    <w:rsid w:val="002B277A"/>
    <w:rsid w:val="002B4536"/>
    <w:rsid w:val="002C0BD5"/>
    <w:rsid w:val="002C2441"/>
    <w:rsid w:val="002C48A9"/>
    <w:rsid w:val="002C64D6"/>
    <w:rsid w:val="002C7B84"/>
    <w:rsid w:val="002D02B7"/>
    <w:rsid w:val="002D39E6"/>
    <w:rsid w:val="002D3B1D"/>
    <w:rsid w:val="002D403A"/>
    <w:rsid w:val="002D64E9"/>
    <w:rsid w:val="002E0A15"/>
    <w:rsid w:val="002E544F"/>
    <w:rsid w:val="002F4F6B"/>
    <w:rsid w:val="0030121B"/>
    <w:rsid w:val="00314A25"/>
    <w:rsid w:val="00321A6E"/>
    <w:rsid w:val="0032480D"/>
    <w:rsid w:val="00326A25"/>
    <w:rsid w:val="00326E18"/>
    <w:rsid w:val="00333ADE"/>
    <w:rsid w:val="00336E59"/>
    <w:rsid w:val="00337978"/>
    <w:rsid w:val="00343CFF"/>
    <w:rsid w:val="00360B1A"/>
    <w:rsid w:val="003640BE"/>
    <w:rsid w:val="00372734"/>
    <w:rsid w:val="003727EF"/>
    <w:rsid w:val="00391083"/>
    <w:rsid w:val="0039119A"/>
    <w:rsid w:val="003A5335"/>
    <w:rsid w:val="003A740E"/>
    <w:rsid w:val="003B52D9"/>
    <w:rsid w:val="003C1F6B"/>
    <w:rsid w:val="003C459F"/>
    <w:rsid w:val="003D08D0"/>
    <w:rsid w:val="003D5395"/>
    <w:rsid w:val="003D6768"/>
    <w:rsid w:val="003E1734"/>
    <w:rsid w:val="003E2238"/>
    <w:rsid w:val="003E527F"/>
    <w:rsid w:val="003E68F5"/>
    <w:rsid w:val="003E7A2A"/>
    <w:rsid w:val="003F1420"/>
    <w:rsid w:val="003F3DF8"/>
    <w:rsid w:val="003F42FB"/>
    <w:rsid w:val="004014EE"/>
    <w:rsid w:val="00406EAF"/>
    <w:rsid w:val="0041219C"/>
    <w:rsid w:val="0041672B"/>
    <w:rsid w:val="004167A6"/>
    <w:rsid w:val="004218EF"/>
    <w:rsid w:val="004356F8"/>
    <w:rsid w:val="00441A06"/>
    <w:rsid w:val="0044738B"/>
    <w:rsid w:val="00454461"/>
    <w:rsid w:val="00455C05"/>
    <w:rsid w:val="00460104"/>
    <w:rsid w:val="00463611"/>
    <w:rsid w:val="0046375F"/>
    <w:rsid w:val="00470126"/>
    <w:rsid w:val="004773B2"/>
    <w:rsid w:val="00477A8F"/>
    <w:rsid w:val="004801B6"/>
    <w:rsid w:val="004801D1"/>
    <w:rsid w:val="00480506"/>
    <w:rsid w:val="004A1825"/>
    <w:rsid w:val="004A2C7E"/>
    <w:rsid w:val="004B1A8C"/>
    <w:rsid w:val="004B1A9F"/>
    <w:rsid w:val="004B1AC6"/>
    <w:rsid w:val="004C09A5"/>
    <w:rsid w:val="004C4009"/>
    <w:rsid w:val="004C4580"/>
    <w:rsid w:val="004C4D69"/>
    <w:rsid w:val="004D4076"/>
    <w:rsid w:val="004E1E88"/>
    <w:rsid w:val="004E3E45"/>
    <w:rsid w:val="004F7FE7"/>
    <w:rsid w:val="005020CD"/>
    <w:rsid w:val="0050261D"/>
    <w:rsid w:val="0050697C"/>
    <w:rsid w:val="00515146"/>
    <w:rsid w:val="005165C9"/>
    <w:rsid w:val="00517CB0"/>
    <w:rsid w:val="00523B0B"/>
    <w:rsid w:val="00534235"/>
    <w:rsid w:val="00541FAB"/>
    <w:rsid w:val="00553B68"/>
    <w:rsid w:val="00555DC8"/>
    <w:rsid w:val="005571A1"/>
    <w:rsid w:val="00570B6F"/>
    <w:rsid w:val="00575FD2"/>
    <w:rsid w:val="00576FC1"/>
    <w:rsid w:val="00584457"/>
    <w:rsid w:val="00584E32"/>
    <w:rsid w:val="0058558B"/>
    <w:rsid w:val="005858D5"/>
    <w:rsid w:val="00585F99"/>
    <w:rsid w:val="005864E2"/>
    <w:rsid w:val="0059690F"/>
    <w:rsid w:val="005A4577"/>
    <w:rsid w:val="005A4FF0"/>
    <w:rsid w:val="005A62B9"/>
    <w:rsid w:val="005B7E94"/>
    <w:rsid w:val="005C6915"/>
    <w:rsid w:val="005D524E"/>
    <w:rsid w:val="005D7F4C"/>
    <w:rsid w:val="005E0DB1"/>
    <w:rsid w:val="005E4FD9"/>
    <w:rsid w:val="005E7EF3"/>
    <w:rsid w:val="005F0FA2"/>
    <w:rsid w:val="005F4410"/>
    <w:rsid w:val="005F4B51"/>
    <w:rsid w:val="005F5D5F"/>
    <w:rsid w:val="0060449A"/>
    <w:rsid w:val="00612AD4"/>
    <w:rsid w:val="006133F1"/>
    <w:rsid w:val="0062416D"/>
    <w:rsid w:val="00624A8D"/>
    <w:rsid w:val="00624FC7"/>
    <w:rsid w:val="00633CB2"/>
    <w:rsid w:val="006414AE"/>
    <w:rsid w:val="00646298"/>
    <w:rsid w:val="00646323"/>
    <w:rsid w:val="00652E4E"/>
    <w:rsid w:val="00663B9F"/>
    <w:rsid w:val="00667665"/>
    <w:rsid w:val="00674C96"/>
    <w:rsid w:val="006767A8"/>
    <w:rsid w:val="00677777"/>
    <w:rsid w:val="00681437"/>
    <w:rsid w:val="00684452"/>
    <w:rsid w:val="0068526C"/>
    <w:rsid w:val="006873C7"/>
    <w:rsid w:val="006A02CF"/>
    <w:rsid w:val="006A6071"/>
    <w:rsid w:val="006B0811"/>
    <w:rsid w:val="006C12DD"/>
    <w:rsid w:val="006C68AE"/>
    <w:rsid w:val="006D7B3C"/>
    <w:rsid w:val="006E1D22"/>
    <w:rsid w:val="006E4F25"/>
    <w:rsid w:val="006E5517"/>
    <w:rsid w:val="006E5D18"/>
    <w:rsid w:val="006E77B9"/>
    <w:rsid w:val="006F2D3D"/>
    <w:rsid w:val="006F4656"/>
    <w:rsid w:val="00704311"/>
    <w:rsid w:val="00707149"/>
    <w:rsid w:val="007169FB"/>
    <w:rsid w:val="00721002"/>
    <w:rsid w:val="00727357"/>
    <w:rsid w:val="0073052F"/>
    <w:rsid w:val="0073101A"/>
    <w:rsid w:val="00734D21"/>
    <w:rsid w:val="00741F78"/>
    <w:rsid w:val="00747D9E"/>
    <w:rsid w:val="0075157E"/>
    <w:rsid w:val="007528DA"/>
    <w:rsid w:val="00757B92"/>
    <w:rsid w:val="00757F65"/>
    <w:rsid w:val="007618FF"/>
    <w:rsid w:val="00781913"/>
    <w:rsid w:val="00783148"/>
    <w:rsid w:val="00783A34"/>
    <w:rsid w:val="00783D38"/>
    <w:rsid w:val="0079537B"/>
    <w:rsid w:val="007A1509"/>
    <w:rsid w:val="007B3E3A"/>
    <w:rsid w:val="007C0D2F"/>
    <w:rsid w:val="007C2897"/>
    <w:rsid w:val="007C4D26"/>
    <w:rsid w:val="007C7DB2"/>
    <w:rsid w:val="007D5C84"/>
    <w:rsid w:val="007E02D5"/>
    <w:rsid w:val="007E4529"/>
    <w:rsid w:val="007E5D6C"/>
    <w:rsid w:val="007E5FB9"/>
    <w:rsid w:val="007E6BAE"/>
    <w:rsid w:val="007E783C"/>
    <w:rsid w:val="007F4215"/>
    <w:rsid w:val="007F5301"/>
    <w:rsid w:val="00802798"/>
    <w:rsid w:val="00807E82"/>
    <w:rsid w:val="00810F34"/>
    <w:rsid w:val="00813A03"/>
    <w:rsid w:val="00814C8A"/>
    <w:rsid w:val="008176FE"/>
    <w:rsid w:val="008223DB"/>
    <w:rsid w:val="00826193"/>
    <w:rsid w:val="00827BD1"/>
    <w:rsid w:val="00830E75"/>
    <w:rsid w:val="00835707"/>
    <w:rsid w:val="0085132C"/>
    <w:rsid w:val="00851C15"/>
    <w:rsid w:val="00853FEA"/>
    <w:rsid w:val="00855FA0"/>
    <w:rsid w:val="0085777C"/>
    <w:rsid w:val="0086042E"/>
    <w:rsid w:val="008609ED"/>
    <w:rsid w:val="00861720"/>
    <w:rsid w:val="00875EA3"/>
    <w:rsid w:val="00881A80"/>
    <w:rsid w:val="0088221A"/>
    <w:rsid w:val="00882901"/>
    <w:rsid w:val="00891A90"/>
    <w:rsid w:val="00895ACB"/>
    <w:rsid w:val="00895C2E"/>
    <w:rsid w:val="008A2552"/>
    <w:rsid w:val="008A28DD"/>
    <w:rsid w:val="008B3A08"/>
    <w:rsid w:val="008B4454"/>
    <w:rsid w:val="008B5348"/>
    <w:rsid w:val="008B7782"/>
    <w:rsid w:val="008D2211"/>
    <w:rsid w:val="008D28BA"/>
    <w:rsid w:val="008D63B9"/>
    <w:rsid w:val="008D6D8D"/>
    <w:rsid w:val="008D6F79"/>
    <w:rsid w:val="008F0560"/>
    <w:rsid w:val="008F05DF"/>
    <w:rsid w:val="008F741D"/>
    <w:rsid w:val="00901F54"/>
    <w:rsid w:val="009034BB"/>
    <w:rsid w:val="009053EC"/>
    <w:rsid w:val="0090621A"/>
    <w:rsid w:val="00910EB9"/>
    <w:rsid w:val="00920200"/>
    <w:rsid w:val="00921B80"/>
    <w:rsid w:val="009264E8"/>
    <w:rsid w:val="0093585E"/>
    <w:rsid w:val="00940C7F"/>
    <w:rsid w:val="00953D1D"/>
    <w:rsid w:val="009541C6"/>
    <w:rsid w:val="00956F35"/>
    <w:rsid w:val="00956FDB"/>
    <w:rsid w:val="009707DF"/>
    <w:rsid w:val="009712FD"/>
    <w:rsid w:val="00980CD9"/>
    <w:rsid w:val="00984E76"/>
    <w:rsid w:val="00987130"/>
    <w:rsid w:val="009A021C"/>
    <w:rsid w:val="009A0802"/>
    <w:rsid w:val="009B0B62"/>
    <w:rsid w:val="009B7EDD"/>
    <w:rsid w:val="009C1E23"/>
    <w:rsid w:val="009C3349"/>
    <w:rsid w:val="009C33F8"/>
    <w:rsid w:val="009C3CD4"/>
    <w:rsid w:val="009C5CDC"/>
    <w:rsid w:val="009C6169"/>
    <w:rsid w:val="009C624D"/>
    <w:rsid w:val="009D5777"/>
    <w:rsid w:val="009E1CBE"/>
    <w:rsid w:val="009E7933"/>
    <w:rsid w:val="009F4A5C"/>
    <w:rsid w:val="009F77F4"/>
    <w:rsid w:val="00A01C51"/>
    <w:rsid w:val="00A0290B"/>
    <w:rsid w:val="00A042E9"/>
    <w:rsid w:val="00A0518C"/>
    <w:rsid w:val="00A061DF"/>
    <w:rsid w:val="00A07F78"/>
    <w:rsid w:val="00A07F7D"/>
    <w:rsid w:val="00A11F4D"/>
    <w:rsid w:val="00A1396C"/>
    <w:rsid w:val="00A232F6"/>
    <w:rsid w:val="00A31DB1"/>
    <w:rsid w:val="00A335E5"/>
    <w:rsid w:val="00A3738D"/>
    <w:rsid w:val="00A424E9"/>
    <w:rsid w:val="00A443F0"/>
    <w:rsid w:val="00A55090"/>
    <w:rsid w:val="00A64386"/>
    <w:rsid w:val="00A67769"/>
    <w:rsid w:val="00A706B6"/>
    <w:rsid w:val="00A71E80"/>
    <w:rsid w:val="00A73A50"/>
    <w:rsid w:val="00A7572E"/>
    <w:rsid w:val="00A847F2"/>
    <w:rsid w:val="00A94B28"/>
    <w:rsid w:val="00AA26E1"/>
    <w:rsid w:val="00AA4B47"/>
    <w:rsid w:val="00AA7538"/>
    <w:rsid w:val="00AB08A7"/>
    <w:rsid w:val="00AB4BA6"/>
    <w:rsid w:val="00AB58A5"/>
    <w:rsid w:val="00AB5A16"/>
    <w:rsid w:val="00AC1B2A"/>
    <w:rsid w:val="00AC2BD9"/>
    <w:rsid w:val="00AC2DFA"/>
    <w:rsid w:val="00AC3AA7"/>
    <w:rsid w:val="00AD27F3"/>
    <w:rsid w:val="00AD2F39"/>
    <w:rsid w:val="00AD5C09"/>
    <w:rsid w:val="00AD650C"/>
    <w:rsid w:val="00AD7655"/>
    <w:rsid w:val="00AE1004"/>
    <w:rsid w:val="00AE353F"/>
    <w:rsid w:val="00AF1C38"/>
    <w:rsid w:val="00AF2C65"/>
    <w:rsid w:val="00AF5A5E"/>
    <w:rsid w:val="00AF7A76"/>
    <w:rsid w:val="00B02E38"/>
    <w:rsid w:val="00B06825"/>
    <w:rsid w:val="00B07D74"/>
    <w:rsid w:val="00B105B8"/>
    <w:rsid w:val="00B157C2"/>
    <w:rsid w:val="00B33729"/>
    <w:rsid w:val="00B3409D"/>
    <w:rsid w:val="00B371C7"/>
    <w:rsid w:val="00B377AC"/>
    <w:rsid w:val="00B37DDE"/>
    <w:rsid w:val="00B422FB"/>
    <w:rsid w:val="00B43E89"/>
    <w:rsid w:val="00B51A84"/>
    <w:rsid w:val="00B51BA3"/>
    <w:rsid w:val="00B5690A"/>
    <w:rsid w:val="00B60BCE"/>
    <w:rsid w:val="00B6483A"/>
    <w:rsid w:val="00B6713A"/>
    <w:rsid w:val="00B72CAE"/>
    <w:rsid w:val="00B740B8"/>
    <w:rsid w:val="00B8199A"/>
    <w:rsid w:val="00B91DE3"/>
    <w:rsid w:val="00B97389"/>
    <w:rsid w:val="00BA0A84"/>
    <w:rsid w:val="00BA2F6B"/>
    <w:rsid w:val="00BA61CE"/>
    <w:rsid w:val="00BB10A0"/>
    <w:rsid w:val="00BC37E6"/>
    <w:rsid w:val="00BD01B6"/>
    <w:rsid w:val="00BD1341"/>
    <w:rsid w:val="00BD2BA2"/>
    <w:rsid w:val="00BD49F7"/>
    <w:rsid w:val="00BD531F"/>
    <w:rsid w:val="00BE1907"/>
    <w:rsid w:val="00BE39B3"/>
    <w:rsid w:val="00BE63BB"/>
    <w:rsid w:val="00BF0383"/>
    <w:rsid w:val="00BF3D43"/>
    <w:rsid w:val="00C0719D"/>
    <w:rsid w:val="00C10437"/>
    <w:rsid w:val="00C161B1"/>
    <w:rsid w:val="00C177B3"/>
    <w:rsid w:val="00C204DE"/>
    <w:rsid w:val="00C30EC5"/>
    <w:rsid w:val="00C3203A"/>
    <w:rsid w:val="00C3390F"/>
    <w:rsid w:val="00C40B95"/>
    <w:rsid w:val="00C74932"/>
    <w:rsid w:val="00C82888"/>
    <w:rsid w:val="00C85280"/>
    <w:rsid w:val="00C85F73"/>
    <w:rsid w:val="00C86C8F"/>
    <w:rsid w:val="00C90983"/>
    <w:rsid w:val="00C95240"/>
    <w:rsid w:val="00CA332E"/>
    <w:rsid w:val="00CA47A3"/>
    <w:rsid w:val="00CA5F5B"/>
    <w:rsid w:val="00CB2DDE"/>
    <w:rsid w:val="00CB4E54"/>
    <w:rsid w:val="00CC04DA"/>
    <w:rsid w:val="00CC1C22"/>
    <w:rsid w:val="00CC2479"/>
    <w:rsid w:val="00CD1CD5"/>
    <w:rsid w:val="00CD327C"/>
    <w:rsid w:val="00CE1228"/>
    <w:rsid w:val="00CE5B28"/>
    <w:rsid w:val="00CE654A"/>
    <w:rsid w:val="00CF6DB4"/>
    <w:rsid w:val="00D003E2"/>
    <w:rsid w:val="00D025BB"/>
    <w:rsid w:val="00D04958"/>
    <w:rsid w:val="00D05E9A"/>
    <w:rsid w:val="00D13D65"/>
    <w:rsid w:val="00D150F6"/>
    <w:rsid w:val="00D25276"/>
    <w:rsid w:val="00D25408"/>
    <w:rsid w:val="00D3018E"/>
    <w:rsid w:val="00D30341"/>
    <w:rsid w:val="00D31B75"/>
    <w:rsid w:val="00D32A32"/>
    <w:rsid w:val="00D36568"/>
    <w:rsid w:val="00D369D3"/>
    <w:rsid w:val="00D51D03"/>
    <w:rsid w:val="00D54F53"/>
    <w:rsid w:val="00D56D5A"/>
    <w:rsid w:val="00D62528"/>
    <w:rsid w:val="00D63CC3"/>
    <w:rsid w:val="00D65547"/>
    <w:rsid w:val="00D65950"/>
    <w:rsid w:val="00D6723A"/>
    <w:rsid w:val="00D80679"/>
    <w:rsid w:val="00D8217F"/>
    <w:rsid w:val="00D82A93"/>
    <w:rsid w:val="00D84E22"/>
    <w:rsid w:val="00D95EF8"/>
    <w:rsid w:val="00D97A0E"/>
    <w:rsid w:val="00DA5839"/>
    <w:rsid w:val="00DA719D"/>
    <w:rsid w:val="00DB29CD"/>
    <w:rsid w:val="00DB7028"/>
    <w:rsid w:val="00DC2010"/>
    <w:rsid w:val="00DC2D28"/>
    <w:rsid w:val="00DC74BC"/>
    <w:rsid w:val="00DD4FC4"/>
    <w:rsid w:val="00DD7418"/>
    <w:rsid w:val="00DE0233"/>
    <w:rsid w:val="00DE1763"/>
    <w:rsid w:val="00DE2459"/>
    <w:rsid w:val="00DE6296"/>
    <w:rsid w:val="00DF2641"/>
    <w:rsid w:val="00DF5624"/>
    <w:rsid w:val="00DF75DC"/>
    <w:rsid w:val="00E028BB"/>
    <w:rsid w:val="00E06DC9"/>
    <w:rsid w:val="00E24F62"/>
    <w:rsid w:val="00E343E5"/>
    <w:rsid w:val="00E35D9C"/>
    <w:rsid w:val="00E414BA"/>
    <w:rsid w:val="00E47FE4"/>
    <w:rsid w:val="00E535E6"/>
    <w:rsid w:val="00E54F95"/>
    <w:rsid w:val="00E55233"/>
    <w:rsid w:val="00E5658F"/>
    <w:rsid w:val="00E609E2"/>
    <w:rsid w:val="00E61CC9"/>
    <w:rsid w:val="00E62386"/>
    <w:rsid w:val="00E65C65"/>
    <w:rsid w:val="00E70872"/>
    <w:rsid w:val="00E85887"/>
    <w:rsid w:val="00E867EB"/>
    <w:rsid w:val="00E93238"/>
    <w:rsid w:val="00E94443"/>
    <w:rsid w:val="00EA2C9C"/>
    <w:rsid w:val="00EB053D"/>
    <w:rsid w:val="00EB10B5"/>
    <w:rsid w:val="00EB20AE"/>
    <w:rsid w:val="00EB41DC"/>
    <w:rsid w:val="00EC1FED"/>
    <w:rsid w:val="00ED0337"/>
    <w:rsid w:val="00EE44C7"/>
    <w:rsid w:val="00EF4875"/>
    <w:rsid w:val="00EF5FDD"/>
    <w:rsid w:val="00EF6A88"/>
    <w:rsid w:val="00EF6D72"/>
    <w:rsid w:val="00F03227"/>
    <w:rsid w:val="00F04FB3"/>
    <w:rsid w:val="00F103FF"/>
    <w:rsid w:val="00F17136"/>
    <w:rsid w:val="00F25EBB"/>
    <w:rsid w:val="00F30095"/>
    <w:rsid w:val="00F30D3A"/>
    <w:rsid w:val="00F3791E"/>
    <w:rsid w:val="00F426F9"/>
    <w:rsid w:val="00F439EB"/>
    <w:rsid w:val="00F50453"/>
    <w:rsid w:val="00F527B4"/>
    <w:rsid w:val="00F61CBB"/>
    <w:rsid w:val="00F8672D"/>
    <w:rsid w:val="00F90F15"/>
    <w:rsid w:val="00F957E2"/>
    <w:rsid w:val="00F95DAB"/>
    <w:rsid w:val="00F971F4"/>
    <w:rsid w:val="00F97A70"/>
    <w:rsid w:val="00FA1045"/>
    <w:rsid w:val="00FA1764"/>
    <w:rsid w:val="00FA2010"/>
    <w:rsid w:val="00FA77E6"/>
    <w:rsid w:val="00FB533E"/>
    <w:rsid w:val="00FB57C7"/>
    <w:rsid w:val="00FC0163"/>
    <w:rsid w:val="00FC03C1"/>
    <w:rsid w:val="00FC4E32"/>
    <w:rsid w:val="00FC4F4B"/>
    <w:rsid w:val="00FC4FD4"/>
    <w:rsid w:val="00FC6066"/>
    <w:rsid w:val="00FD278B"/>
    <w:rsid w:val="00FD312B"/>
    <w:rsid w:val="00FE18EA"/>
    <w:rsid w:val="00FE5FBA"/>
    <w:rsid w:val="00FE65D7"/>
    <w:rsid w:val="00FF36F3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FCF896"/>
  <w15:chartTrackingRefBased/>
  <w15:docId w15:val="{3BD4DFC5-256B-4514-872B-E225CEF6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21C"/>
    <w:pPr>
      <w:spacing w:after="200" w:line="276" w:lineRule="auto"/>
    </w:pPr>
    <w:rPr>
      <w:sz w:val="22"/>
      <w:szCs w:val="22"/>
    </w:rPr>
  </w:style>
  <w:style w:type="character" w:default="1" w:styleId="a0">
    <w:name w:val="Шрифт абзацу за промовчанням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21A6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у виносці Знак"/>
    <w:link w:val="a3"/>
    <w:uiPriority w:val="99"/>
    <w:semiHidden/>
    <w:locked/>
    <w:rsid w:val="00321A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423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83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83D38"/>
  </w:style>
  <w:style w:type="paragraph" w:styleId="a8">
    <w:name w:val="footer"/>
    <w:basedOn w:val="a"/>
    <w:link w:val="a9"/>
    <w:uiPriority w:val="99"/>
    <w:unhideWhenUsed/>
    <w:rsid w:val="00783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83D38"/>
  </w:style>
  <w:style w:type="table" w:styleId="aa">
    <w:name w:val="Table Grid"/>
    <w:basedOn w:val="a1"/>
    <w:uiPriority w:val="59"/>
    <w:locked/>
    <w:rsid w:val="00AD765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Знак"/>
    <w:basedOn w:val="a"/>
    <w:link w:val="HTML0"/>
    <w:uiPriority w:val="99"/>
    <w:rsid w:val="00AD7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1"/>
      <w:szCs w:val="21"/>
      <w:lang w:val="x-none" w:eastAsia="ru-RU"/>
    </w:rPr>
  </w:style>
  <w:style w:type="character" w:customStyle="1" w:styleId="HTML0">
    <w:name w:val="Стандартний HTML Знак"/>
    <w:aliases w:val="Знак Знак"/>
    <w:link w:val="HTML"/>
    <w:uiPriority w:val="99"/>
    <w:rsid w:val="00AD7655"/>
    <w:rPr>
      <w:rFonts w:ascii="Courier New" w:hAnsi="Courier New"/>
      <w:color w:val="000000"/>
      <w:sz w:val="21"/>
      <w:szCs w:val="21"/>
      <w:lang w:val="x-none" w:eastAsia="ru-RU"/>
    </w:rPr>
  </w:style>
  <w:style w:type="character" w:styleId="ab">
    <w:name w:val="Hyperlink"/>
    <w:uiPriority w:val="99"/>
    <w:unhideWhenUsed/>
    <w:rsid w:val="00DD7418"/>
    <w:rPr>
      <w:color w:val="467886"/>
      <w:u w:val="single"/>
    </w:rPr>
  </w:style>
  <w:style w:type="paragraph" w:styleId="ac">
    <w:name w:val="No Spacing"/>
    <w:uiPriority w:val="1"/>
    <w:qFormat/>
    <w:rsid w:val="00C40B95"/>
    <w:pPr>
      <w:suppressAutoHyphens/>
    </w:pPr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7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2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C1C68-EF73-406E-B0A4-85738E6E0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2777</Words>
  <Characters>1584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Franchuk</cp:lastModifiedBy>
  <cp:revision>3</cp:revision>
  <cp:lastPrinted>2025-05-15T06:35:00Z</cp:lastPrinted>
  <dcterms:created xsi:type="dcterms:W3CDTF">2025-05-16T08:18:00Z</dcterms:created>
  <dcterms:modified xsi:type="dcterms:W3CDTF">2025-05-16T08:19:00Z</dcterms:modified>
</cp:coreProperties>
</file>