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10D4B" w:rsidRPr="00610D4B" w:rsidRDefault="00610D4B" w:rsidP="00610D4B">
      <w:pPr>
        <w:pStyle w:val="a3"/>
        <w:ind w:left="284"/>
        <w:jc w:val="right"/>
        <w:rPr>
          <w:b/>
          <w:bCs/>
          <w:sz w:val="27"/>
          <w:szCs w:val="27"/>
        </w:rPr>
      </w:pPr>
      <w:r w:rsidRPr="00610D4B">
        <w:rPr>
          <w:b/>
          <w:bCs/>
          <w:sz w:val="27"/>
          <w:szCs w:val="27"/>
        </w:rPr>
        <w:t xml:space="preserve">Додаток  </w:t>
      </w:r>
    </w:p>
    <w:p w:rsidR="00610D4B" w:rsidRPr="00610D4B" w:rsidRDefault="00610D4B" w:rsidP="00610D4B">
      <w:pPr>
        <w:pStyle w:val="a3"/>
        <w:ind w:left="284"/>
        <w:jc w:val="right"/>
        <w:rPr>
          <w:sz w:val="27"/>
          <w:szCs w:val="27"/>
        </w:rPr>
      </w:pPr>
      <w:r w:rsidRPr="00610D4B">
        <w:rPr>
          <w:b/>
          <w:bCs/>
          <w:sz w:val="27"/>
          <w:szCs w:val="27"/>
        </w:rPr>
        <w:t>до аналізу регуляторного впливу</w:t>
      </w:r>
      <w:r w:rsidRPr="00610D4B">
        <w:rPr>
          <w:sz w:val="27"/>
          <w:szCs w:val="27"/>
        </w:rPr>
        <w:t xml:space="preserve"> </w:t>
      </w:r>
    </w:p>
    <w:p w:rsidR="00610D4B" w:rsidRPr="00610D4B" w:rsidRDefault="00610D4B" w:rsidP="00610D4B">
      <w:pPr>
        <w:pStyle w:val="a3"/>
        <w:ind w:left="284"/>
        <w:rPr>
          <w:sz w:val="27"/>
          <w:szCs w:val="27"/>
        </w:rPr>
      </w:pPr>
    </w:p>
    <w:p w:rsidR="00610D4B" w:rsidRPr="00610D4B" w:rsidRDefault="00610D4B" w:rsidP="00610D4B">
      <w:pPr>
        <w:pStyle w:val="a3"/>
        <w:ind w:left="284"/>
        <w:jc w:val="center"/>
        <w:rPr>
          <w:b/>
          <w:bCs/>
          <w:sz w:val="27"/>
          <w:szCs w:val="27"/>
        </w:rPr>
      </w:pPr>
      <w:r w:rsidRPr="00610D4B">
        <w:rPr>
          <w:b/>
          <w:bCs/>
          <w:sz w:val="27"/>
          <w:szCs w:val="27"/>
        </w:rPr>
        <w:t>Тест малого підприємництва (М-Тест)</w:t>
      </w:r>
    </w:p>
    <w:p w:rsidR="00610D4B" w:rsidRPr="00610D4B" w:rsidRDefault="00610D4B" w:rsidP="00610D4B">
      <w:pPr>
        <w:pStyle w:val="a3"/>
        <w:ind w:left="284"/>
        <w:jc w:val="center"/>
        <w:rPr>
          <w:b/>
          <w:bCs/>
          <w:sz w:val="27"/>
          <w:szCs w:val="27"/>
        </w:rPr>
      </w:pPr>
    </w:p>
    <w:p w:rsidR="00610D4B" w:rsidRPr="00610D4B" w:rsidRDefault="00610D4B" w:rsidP="0091019A">
      <w:pPr>
        <w:pStyle w:val="a3"/>
        <w:numPr>
          <w:ilvl w:val="0"/>
          <w:numId w:val="1"/>
        </w:numPr>
        <w:tabs>
          <w:tab w:val="left" w:pos="851"/>
        </w:tabs>
        <w:ind w:left="0" w:firstLine="851"/>
        <w:rPr>
          <w:sz w:val="27"/>
          <w:szCs w:val="27"/>
        </w:rPr>
      </w:pPr>
      <w:r w:rsidRPr="00610D4B">
        <w:rPr>
          <w:sz w:val="27"/>
          <w:szCs w:val="27"/>
        </w:rPr>
        <w:t xml:space="preserve">Консультації з представниками мікро- та малого підприємництва щодо оцінки впливу регулювання. </w:t>
      </w:r>
    </w:p>
    <w:p w:rsidR="00610D4B" w:rsidRPr="00610D4B" w:rsidRDefault="00610D4B" w:rsidP="00610D4B">
      <w:pPr>
        <w:pStyle w:val="a3"/>
        <w:ind w:firstLine="709"/>
        <w:jc w:val="both"/>
        <w:rPr>
          <w:sz w:val="27"/>
          <w:szCs w:val="27"/>
        </w:rPr>
      </w:pPr>
      <w:r w:rsidRPr="00610D4B">
        <w:rPr>
          <w:sz w:val="27"/>
          <w:szCs w:val="27"/>
        </w:rPr>
        <w:t>Консультації щодо визначення впливу запропонованого регулювання на суб’єктів малого підприємництва та визначення детального переліку процедур, виконання яких необхідно для здійснення регулювання, проведено розробником у період з 21 січня 2025 року по 22 лютого 2025 року.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5"/>
        <w:gridCol w:w="2352"/>
        <w:gridCol w:w="2361"/>
        <w:gridCol w:w="2367"/>
      </w:tblGrid>
      <w:tr w:rsidR="00610D4B" w:rsidRPr="00610D4B" w:rsidTr="00267753">
        <w:tc>
          <w:tcPr>
            <w:tcW w:w="2404" w:type="dxa"/>
          </w:tcPr>
          <w:p w:rsidR="00610D4B" w:rsidRPr="00610D4B" w:rsidRDefault="00610D4B" w:rsidP="00267753">
            <w:pPr>
              <w:pStyle w:val="a3"/>
              <w:jc w:val="both"/>
              <w:rPr>
                <w:b/>
                <w:bCs/>
                <w:sz w:val="27"/>
                <w:szCs w:val="27"/>
              </w:rPr>
            </w:pPr>
            <w:r w:rsidRPr="00610D4B">
              <w:rPr>
                <w:sz w:val="27"/>
                <w:szCs w:val="27"/>
              </w:rPr>
              <w:t>№ з/п</w:t>
            </w:r>
          </w:p>
        </w:tc>
        <w:tc>
          <w:tcPr>
            <w:tcW w:w="2405" w:type="dxa"/>
          </w:tcPr>
          <w:p w:rsidR="00610D4B" w:rsidRPr="00610D4B" w:rsidRDefault="00610D4B" w:rsidP="00267753">
            <w:pPr>
              <w:pStyle w:val="a3"/>
              <w:jc w:val="both"/>
              <w:rPr>
                <w:b/>
                <w:bCs/>
                <w:sz w:val="27"/>
                <w:szCs w:val="27"/>
              </w:rPr>
            </w:pPr>
            <w:r w:rsidRPr="00610D4B">
              <w:rPr>
                <w:sz w:val="27"/>
                <w:szCs w:val="27"/>
              </w:rPr>
              <w:t>Вид консультації (публічні консультації прямі (круглі столи, наради, робочі зустрічі тощо), інтернет-</w:t>
            </w:r>
            <w:proofErr w:type="spellStart"/>
            <w:r w:rsidRPr="00610D4B">
              <w:rPr>
                <w:sz w:val="27"/>
                <w:szCs w:val="27"/>
              </w:rPr>
              <w:t>консультацїї</w:t>
            </w:r>
            <w:proofErr w:type="spellEnd"/>
            <w:r w:rsidRPr="00610D4B">
              <w:rPr>
                <w:sz w:val="27"/>
                <w:szCs w:val="27"/>
              </w:rPr>
              <w:t xml:space="preserve"> прямі (інтернет-форуми, соціальні мережі тощо), запити (до підприємців, експертів, науковців тощо)</w:t>
            </w:r>
          </w:p>
        </w:tc>
        <w:tc>
          <w:tcPr>
            <w:tcW w:w="2405" w:type="dxa"/>
          </w:tcPr>
          <w:p w:rsidR="00610D4B" w:rsidRPr="00610D4B" w:rsidRDefault="00610D4B" w:rsidP="00267753">
            <w:pPr>
              <w:pStyle w:val="a3"/>
              <w:jc w:val="both"/>
              <w:rPr>
                <w:b/>
                <w:bCs/>
                <w:sz w:val="27"/>
                <w:szCs w:val="27"/>
              </w:rPr>
            </w:pPr>
            <w:r w:rsidRPr="00610D4B">
              <w:rPr>
                <w:sz w:val="27"/>
                <w:szCs w:val="27"/>
              </w:rPr>
              <w:t>Кількість учасників консультацій, осіб</w:t>
            </w:r>
          </w:p>
        </w:tc>
        <w:tc>
          <w:tcPr>
            <w:tcW w:w="2405" w:type="dxa"/>
          </w:tcPr>
          <w:p w:rsidR="00610D4B" w:rsidRPr="00610D4B" w:rsidRDefault="00610D4B" w:rsidP="00267753">
            <w:pPr>
              <w:pStyle w:val="a3"/>
              <w:jc w:val="both"/>
              <w:rPr>
                <w:b/>
                <w:bCs/>
                <w:sz w:val="27"/>
                <w:szCs w:val="27"/>
              </w:rPr>
            </w:pPr>
            <w:r w:rsidRPr="00610D4B">
              <w:rPr>
                <w:sz w:val="27"/>
                <w:szCs w:val="27"/>
              </w:rPr>
              <w:t>Основні результати консультацій (опис)</w:t>
            </w:r>
          </w:p>
        </w:tc>
      </w:tr>
      <w:tr w:rsidR="00610D4B" w:rsidRPr="00610D4B" w:rsidTr="00267753">
        <w:tc>
          <w:tcPr>
            <w:tcW w:w="2404" w:type="dxa"/>
          </w:tcPr>
          <w:p w:rsidR="00610D4B" w:rsidRPr="00610D4B" w:rsidRDefault="00610D4B" w:rsidP="00267753">
            <w:pPr>
              <w:pStyle w:val="a3"/>
              <w:jc w:val="both"/>
              <w:rPr>
                <w:sz w:val="27"/>
                <w:szCs w:val="27"/>
              </w:rPr>
            </w:pPr>
            <w:r w:rsidRPr="00610D4B">
              <w:rPr>
                <w:sz w:val="27"/>
                <w:szCs w:val="27"/>
              </w:rPr>
              <w:t>1</w:t>
            </w:r>
          </w:p>
        </w:tc>
        <w:tc>
          <w:tcPr>
            <w:tcW w:w="2405" w:type="dxa"/>
          </w:tcPr>
          <w:p w:rsidR="00610D4B" w:rsidRPr="00610D4B" w:rsidRDefault="00610D4B" w:rsidP="00267753">
            <w:pPr>
              <w:pStyle w:val="a3"/>
              <w:jc w:val="both"/>
              <w:rPr>
                <w:b/>
                <w:bCs/>
                <w:sz w:val="27"/>
                <w:szCs w:val="27"/>
              </w:rPr>
            </w:pPr>
            <w:r w:rsidRPr="00610D4B">
              <w:rPr>
                <w:sz w:val="27"/>
                <w:szCs w:val="27"/>
              </w:rPr>
              <w:t>Проведені наради, публікація оголошення про розроблення Правил</w:t>
            </w:r>
          </w:p>
        </w:tc>
        <w:tc>
          <w:tcPr>
            <w:tcW w:w="2405" w:type="dxa"/>
          </w:tcPr>
          <w:p w:rsidR="00610D4B" w:rsidRPr="00610D4B" w:rsidRDefault="00610D4B" w:rsidP="00267753">
            <w:pPr>
              <w:pStyle w:val="a3"/>
              <w:jc w:val="both"/>
              <w:rPr>
                <w:b/>
                <w:bCs/>
                <w:sz w:val="27"/>
                <w:szCs w:val="27"/>
              </w:rPr>
            </w:pPr>
            <w:r w:rsidRPr="00610D4B">
              <w:rPr>
                <w:b/>
                <w:bCs/>
                <w:sz w:val="27"/>
                <w:szCs w:val="27"/>
              </w:rPr>
              <w:t>7</w:t>
            </w:r>
          </w:p>
        </w:tc>
        <w:tc>
          <w:tcPr>
            <w:tcW w:w="2405" w:type="dxa"/>
          </w:tcPr>
          <w:p w:rsidR="00610D4B" w:rsidRPr="00610D4B" w:rsidRDefault="00610D4B" w:rsidP="00267753">
            <w:pPr>
              <w:pStyle w:val="a3"/>
              <w:jc w:val="both"/>
              <w:rPr>
                <w:b/>
                <w:bCs/>
                <w:sz w:val="27"/>
                <w:szCs w:val="27"/>
              </w:rPr>
            </w:pPr>
            <w:r w:rsidRPr="00610D4B">
              <w:rPr>
                <w:sz w:val="27"/>
                <w:szCs w:val="27"/>
              </w:rPr>
              <w:t xml:space="preserve">Обговорення необхідності прийняття зазначеного проекту регуляторного </w:t>
            </w:r>
            <w:proofErr w:type="spellStart"/>
            <w:r w:rsidRPr="00610D4B">
              <w:rPr>
                <w:sz w:val="27"/>
                <w:szCs w:val="27"/>
              </w:rPr>
              <w:t>акта</w:t>
            </w:r>
            <w:proofErr w:type="spellEnd"/>
            <w:r w:rsidRPr="00610D4B">
              <w:rPr>
                <w:sz w:val="27"/>
                <w:szCs w:val="27"/>
              </w:rPr>
              <w:t>, зауважень не надходило</w:t>
            </w:r>
          </w:p>
        </w:tc>
      </w:tr>
    </w:tbl>
    <w:p w:rsidR="00610D4B" w:rsidRPr="00610D4B" w:rsidRDefault="00610D4B" w:rsidP="00610D4B">
      <w:pPr>
        <w:pStyle w:val="a3"/>
        <w:ind w:firstLine="709"/>
        <w:jc w:val="both"/>
        <w:rPr>
          <w:b/>
          <w:bCs/>
          <w:sz w:val="27"/>
          <w:szCs w:val="27"/>
        </w:rPr>
      </w:pPr>
    </w:p>
    <w:p w:rsidR="00610D4B" w:rsidRPr="00610D4B" w:rsidRDefault="00610D4B" w:rsidP="00610D4B">
      <w:pPr>
        <w:pStyle w:val="a3"/>
        <w:numPr>
          <w:ilvl w:val="0"/>
          <w:numId w:val="1"/>
        </w:numPr>
        <w:ind w:left="0" w:firstLine="851"/>
        <w:jc w:val="both"/>
        <w:rPr>
          <w:sz w:val="27"/>
          <w:szCs w:val="27"/>
        </w:rPr>
      </w:pPr>
      <w:r w:rsidRPr="00610D4B">
        <w:rPr>
          <w:sz w:val="27"/>
          <w:szCs w:val="27"/>
        </w:rPr>
        <w:t xml:space="preserve">Вимірювання впливу регулювання на суб’єктів малого підприємництва (мікро- та малі): </w:t>
      </w:r>
    </w:p>
    <w:p w:rsidR="00610D4B" w:rsidRPr="00610D4B" w:rsidRDefault="00610D4B" w:rsidP="00610D4B">
      <w:pPr>
        <w:pStyle w:val="a3"/>
        <w:ind w:firstLine="851"/>
        <w:jc w:val="both"/>
        <w:rPr>
          <w:sz w:val="27"/>
          <w:szCs w:val="27"/>
        </w:rPr>
      </w:pPr>
      <w:r w:rsidRPr="00610D4B">
        <w:rPr>
          <w:sz w:val="27"/>
          <w:szCs w:val="27"/>
        </w:rPr>
        <w:t xml:space="preserve">кількість суб’єктів малого підприємництва, на яких поширюється регулювання становить - 68 одиниці, у тому числі малого підприємництва - 53 одиниці та мікро- підприємництва - 15 одиниць.                                                                   </w:t>
      </w:r>
    </w:p>
    <w:p w:rsidR="00610D4B" w:rsidRPr="00610D4B" w:rsidRDefault="00610D4B" w:rsidP="00610D4B">
      <w:pPr>
        <w:pStyle w:val="a3"/>
        <w:ind w:left="284" w:firstLine="567"/>
        <w:jc w:val="both"/>
        <w:rPr>
          <w:sz w:val="27"/>
          <w:szCs w:val="27"/>
        </w:rPr>
      </w:pPr>
      <w:r w:rsidRPr="00610D4B">
        <w:rPr>
          <w:sz w:val="27"/>
          <w:szCs w:val="27"/>
        </w:rPr>
        <w:t xml:space="preserve">Питома вага суб’єктів малого та мікро- підприємництва у загальній кількості суб’єктів господарювання, на яких проблема справляє вплив - 100%.  </w:t>
      </w:r>
    </w:p>
    <w:p w:rsidR="00610D4B" w:rsidRPr="00610D4B" w:rsidRDefault="00610D4B" w:rsidP="00610D4B">
      <w:pPr>
        <w:pStyle w:val="a3"/>
        <w:ind w:left="284" w:firstLine="567"/>
        <w:jc w:val="both"/>
        <w:rPr>
          <w:sz w:val="27"/>
          <w:szCs w:val="27"/>
        </w:rPr>
      </w:pPr>
      <w:r w:rsidRPr="00610D4B">
        <w:rPr>
          <w:sz w:val="27"/>
          <w:szCs w:val="27"/>
        </w:rPr>
        <w:t xml:space="preserve">Примітка: регулювання стосується суб’єктів мікро- та малого підприємництва, а саме: юридичних осіб та фізичних осіб підприємців, які можуть здійснювати діяльність у сфері річкового транспорту. До розрахунків взято узагальнену інформацію Державної служби морського і внутрішнього </w:t>
      </w:r>
      <w:r w:rsidRPr="00610D4B">
        <w:rPr>
          <w:sz w:val="27"/>
          <w:szCs w:val="27"/>
        </w:rPr>
        <w:lastRenderedPageBreak/>
        <w:t>водного транспорту та судноплавства України щодо суб’єктів господарювання які зареєстровані та здійснюють свою діяльність у сфері річкового транспорту на території Вінницької області.</w:t>
      </w:r>
    </w:p>
    <w:p w:rsidR="00610D4B" w:rsidRPr="00610D4B" w:rsidRDefault="00610D4B" w:rsidP="00610D4B">
      <w:pPr>
        <w:pStyle w:val="a3"/>
        <w:ind w:left="284" w:firstLine="567"/>
        <w:jc w:val="both"/>
        <w:rPr>
          <w:sz w:val="27"/>
          <w:szCs w:val="27"/>
        </w:rPr>
      </w:pPr>
    </w:p>
    <w:p w:rsidR="00610D4B" w:rsidRPr="00610D4B" w:rsidRDefault="00610D4B" w:rsidP="00610D4B">
      <w:pPr>
        <w:pStyle w:val="a3"/>
        <w:ind w:left="284" w:firstLine="567"/>
        <w:jc w:val="both"/>
        <w:rPr>
          <w:sz w:val="27"/>
          <w:szCs w:val="27"/>
        </w:rPr>
      </w:pPr>
      <w:r w:rsidRPr="00610D4B">
        <w:rPr>
          <w:sz w:val="27"/>
          <w:szCs w:val="27"/>
        </w:rPr>
        <w:t>3. Розрахунок витрат суб’єктів малого підприємництва на виконання вимог регулювання</w:t>
      </w:r>
    </w:p>
    <w:tbl>
      <w:tblPr>
        <w:tblStyle w:val="a5"/>
        <w:tblW w:w="9350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1129"/>
        <w:gridCol w:w="2585"/>
        <w:gridCol w:w="1916"/>
        <w:gridCol w:w="1876"/>
        <w:gridCol w:w="1844"/>
      </w:tblGrid>
      <w:tr w:rsidR="00610D4B" w:rsidRPr="00610D4B" w:rsidTr="00610D4B">
        <w:tc>
          <w:tcPr>
            <w:tcW w:w="1129" w:type="dxa"/>
          </w:tcPr>
          <w:p w:rsidR="00610D4B" w:rsidRPr="00610D4B" w:rsidRDefault="00610D4B" w:rsidP="00267753">
            <w:pPr>
              <w:pStyle w:val="a3"/>
              <w:jc w:val="both"/>
              <w:rPr>
                <w:sz w:val="27"/>
                <w:szCs w:val="27"/>
              </w:rPr>
            </w:pPr>
            <w:r w:rsidRPr="00610D4B">
              <w:rPr>
                <w:sz w:val="27"/>
                <w:szCs w:val="27"/>
              </w:rPr>
              <w:t>№ п/п</w:t>
            </w:r>
          </w:p>
        </w:tc>
        <w:tc>
          <w:tcPr>
            <w:tcW w:w="2585" w:type="dxa"/>
          </w:tcPr>
          <w:p w:rsidR="00610D4B" w:rsidRPr="00610D4B" w:rsidRDefault="00610D4B" w:rsidP="00267753">
            <w:pPr>
              <w:pStyle w:val="a3"/>
              <w:jc w:val="both"/>
              <w:rPr>
                <w:sz w:val="27"/>
                <w:szCs w:val="27"/>
              </w:rPr>
            </w:pPr>
            <w:r w:rsidRPr="00610D4B">
              <w:rPr>
                <w:sz w:val="27"/>
                <w:szCs w:val="27"/>
              </w:rPr>
              <w:t>Найменування оцінки</w:t>
            </w:r>
          </w:p>
        </w:tc>
        <w:tc>
          <w:tcPr>
            <w:tcW w:w="1916" w:type="dxa"/>
          </w:tcPr>
          <w:p w:rsidR="00610D4B" w:rsidRPr="00610D4B" w:rsidRDefault="00610D4B" w:rsidP="00267753">
            <w:pPr>
              <w:pStyle w:val="a3"/>
              <w:jc w:val="both"/>
              <w:rPr>
                <w:sz w:val="27"/>
                <w:szCs w:val="27"/>
              </w:rPr>
            </w:pPr>
            <w:r w:rsidRPr="00610D4B">
              <w:rPr>
                <w:sz w:val="27"/>
                <w:szCs w:val="27"/>
              </w:rPr>
              <w:t xml:space="preserve">У перший рік (стартовий рік </w:t>
            </w:r>
            <w:proofErr w:type="spellStart"/>
            <w:r w:rsidRPr="00610D4B">
              <w:rPr>
                <w:sz w:val="27"/>
                <w:szCs w:val="27"/>
              </w:rPr>
              <w:t>впровадженя</w:t>
            </w:r>
            <w:proofErr w:type="spellEnd"/>
            <w:r w:rsidRPr="00610D4B">
              <w:rPr>
                <w:sz w:val="27"/>
                <w:szCs w:val="27"/>
              </w:rPr>
              <w:t xml:space="preserve"> регулювання)</w:t>
            </w:r>
          </w:p>
        </w:tc>
        <w:tc>
          <w:tcPr>
            <w:tcW w:w="1876" w:type="dxa"/>
          </w:tcPr>
          <w:p w:rsidR="00610D4B" w:rsidRPr="00610D4B" w:rsidRDefault="00610D4B" w:rsidP="00267753">
            <w:pPr>
              <w:pStyle w:val="a3"/>
              <w:jc w:val="both"/>
              <w:rPr>
                <w:sz w:val="27"/>
                <w:szCs w:val="27"/>
              </w:rPr>
            </w:pPr>
            <w:r w:rsidRPr="00610D4B">
              <w:rPr>
                <w:sz w:val="27"/>
                <w:szCs w:val="27"/>
              </w:rPr>
              <w:t>Періодичні (за наступний Рік)</w:t>
            </w:r>
          </w:p>
        </w:tc>
        <w:tc>
          <w:tcPr>
            <w:tcW w:w="1844" w:type="dxa"/>
          </w:tcPr>
          <w:p w:rsidR="00610D4B" w:rsidRPr="00610D4B" w:rsidRDefault="00610D4B" w:rsidP="00267753">
            <w:pPr>
              <w:pStyle w:val="a3"/>
              <w:jc w:val="both"/>
              <w:rPr>
                <w:sz w:val="27"/>
                <w:szCs w:val="27"/>
              </w:rPr>
            </w:pPr>
            <w:r w:rsidRPr="00610D4B">
              <w:rPr>
                <w:sz w:val="27"/>
                <w:szCs w:val="27"/>
              </w:rPr>
              <w:t>Витрати за 5 років</w:t>
            </w:r>
          </w:p>
        </w:tc>
      </w:tr>
      <w:tr w:rsidR="00610D4B" w:rsidRPr="00610D4B" w:rsidTr="00610D4B">
        <w:tc>
          <w:tcPr>
            <w:tcW w:w="9350" w:type="dxa"/>
            <w:gridSpan w:val="5"/>
          </w:tcPr>
          <w:p w:rsidR="00610D4B" w:rsidRPr="00610D4B" w:rsidRDefault="00610D4B" w:rsidP="00267753">
            <w:pPr>
              <w:pStyle w:val="a3"/>
              <w:jc w:val="center"/>
              <w:rPr>
                <w:sz w:val="27"/>
                <w:szCs w:val="27"/>
              </w:rPr>
            </w:pPr>
            <w:r w:rsidRPr="00610D4B">
              <w:rPr>
                <w:sz w:val="27"/>
                <w:szCs w:val="27"/>
              </w:rPr>
              <w:t>Оцінка „прямих” витрат суб’єктів малого підприємництва на виконання</w:t>
            </w:r>
          </w:p>
          <w:p w:rsidR="00610D4B" w:rsidRPr="00610D4B" w:rsidRDefault="00610D4B" w:rsidP="00267753">
            <w:pPr>
              <w:pStyle w:val="a3"/>
              <w:jc w:val="center"/>
              <w:rPr>
                <w:sz w:val="27"/>
                <w:szCs w:val="27"/>
              </w:rPr>
            </w:pPr>
            <w:r w:rsidRPr="00610D4B">
              <w:rPr>
                <w:sz w:val="27"/>
                <w:szCs w:val="27"/>
              </w:rPr>
              <w:t>регулювання</w:t>
            </w:r>
          </w:p>
        </w:tc>
      </w:tr>
      <w:tr w:rsidR="00610D4B" w:rsidRPr="00610D4B" w:rsidTr="00610D4B">
        <w:tc>
          <w:tcPr>
            <w:tcW w:w="1129" w:type="dxa"/>
          </w:tcPr>
          <w:p w:rsidR="00610D4B" w:rsidRPr="00610D4B" w:rsidRDefault="00610D4B" w:rsidP="00267753">
            <w:pPr>
              <w:pStyle w:val="a3"/>
              <w:jc w:val="center"/>
              <w:rPr>
                <w:sz w:val="27"/>
                <w:szCs w:val="27"/>
              </w:rPr>
            </w:pPr>
            <w:bookmarkStart w:id="0" w:name="_Hlk196745240"/>
            <w:r w:rsidRPr="00610D4B">
              <w:rPr>
                <w:sz w:val="27"/>
                <w:szCs w:val="27"/>
              </w:rPr>
              <w:t>1</w:t>
            </w:r>
          </w:p>
        </w:tc>
        <w:tc>
          <w:tcPr>
            <w:tcW w:w="2585" w:type="dxa"/>
          </w:tcPr>
          <w:p w:rsidR="00610D4B" w:rsidRPr="00610D4B" w:rsidRDefault="00610D4B" w:rsidP="00267753">
            <w:pPr>
              <w:pStyle w:val="a3"/>
              <w:jc w:val="both"/>
              <w:rPr>
                <w:sz w:val="27"/>
                <w:szCs w:val="27"/>
              </w:rPr>
            </w:pPr>
            <w:r w:rsidRPr="00610D4B">
              <w:rPr>
                <w:sz w:val="27"/>
                <w:szCs w:val="27"/>
              </w:rPr>
              <w:t>Придбання необхідного обладнання (пристроїв, машин, механізмів)</w:t>
            </w:r>
          </w:p>
        </w:tc>
        <w:tc>
          <w:tcPr>
            <w:tcW w:w="1916" w:type="dxa"/>
          </w:tcPr>
          <w:p w:rsidR="00610D4B" w:rsidRPr="00610D4B" w:rsidRDefault="00610D4B" w:rsidP="00267753">
            <w:pPr>
              <w:pStyle w:val="a3"/>
              <w:jc w:val="center"/>
              <w:rPr>
                <w:sz w:val="27"/>
                <w:szCs w:val="27"/>
              </w:rPr>
            </w:pPr>
            <w:r w:rsidRPr="00610D4B">
              <w:rPr>
                <w:sz w:val="27"/>
                <w:szCs w:val="27"/>
              </w:rPr>
              <w:t>-</w:t>
            </w:r>
          </w:p>
        </w:tc>
        <w:tc>
          <w:tcPr>
            <w:tcW w:w="1876" w:type="dxa"/>
          </w:tcPr>
          <w:p w:rsidR="00610D4B" w:rsidRPr="00610D4B" w:rsidRDefault="00610D4B" w:rsidP="00267753">
            <w:pPr>
              <w:pStyle w:val="a3"/>
              <w:jc w:val="center"/>
              <w:rPr>
                <w:sz w:val="27"/>
                <w:szCs w:val="27"/>
              </w:rPr>
            </w:pPr>
            <w:r w:rsidRPr="00610D4B">
              <w:rPr>
                <w:sz w:val="27"/>
                <w:szCs w:val="27"/>
              </w:rPr>
              <w:t>-</w:t>
            </w:r>
          </w:p>
        </w:tc>
        <w:tc>
          <w:tcPr>
            <w:tcW w:w="1844" w:type="dxa"/>
          </w:tcPr>
          <w:p w:rsidR="00610D4B" w:rsidRPr="00610D4B" w:rsidRDefault="00610D4B" w:rsidP="00267753">
            <w:pPr>
              <w:pStyle w:val="a3"/>
              <w:jc w:val="center"/>
              <w:rPr>
                <w:sz w:val="27"/>
                <w:szCs w:val="27"/>
              </w:rPr>
            </w:pPr>
            <w:r w:rsidRPr="00610D4B">
              <w:rPr>
                <w:sz w:val="27"/>
                <w:szCs w:val="27"/>
              </w:rPr>
              <w:t>-</w:t>
            </w:r>
          </w:p>
        </w:tc>
      </w:tr>
      <w:bookmarkEnd w:id="0"/>
      <w:tr w:rsidR="00610D4B" w:rsidRPr="00610D4B" w:rsidTr="00610D4B">
        <w:tc>
          <w:tcPr>
            <w:tcW w:w="1129" w:type="dxa"/>
          </w:tcPr>
          <w:p w:rsidR="00610D4B" w:rsidRPr="00610D4B" w:rsidRDefault="00610D4B" w:rsidP="00267753">
            <w:pPr>
              <w:pStyle w:val="a3"/>
              <w:jc w:val="center"/>
              <w:rPr>
                <w:sz w:val="27"/>
                <w:szCs w:val="27"/>
              </w:rPr>
            </w:pPr>
            <w:r w:rsidRPr="00610D4B">
              <w:rPr>
                <w:sz w:val="27"/>
                <w:szCs w:val="27"/>
              </w:rPr>
              <w:t>2</w:t>
            </w:r>
          </w:p>
        </w:tc>
        <w:tc>
          <w:tcPr>
            <w:tcW w:w="2585" w:type="dxa"/>
          </w:tcPr>
          <w:p w:rsidR="00610D4B" w:rsidRPr="00610D4B" w:rsidRDefault="00610D4B" w:rsidP="00267753">
            <w:pPr>
              <w:pStyle w:val="a3"/>
              <w:jc w:val="both"/>
              <w:rPr>
                <w:sz w:val="27"/>
                <w:szCs w:val="27"/>
              </w:rPr>
            </w:pPr>
            <w:r w:rsidRPr="00610D4B">
              <w:rPr>
                <w:sz w:val="27"/>
                <w:szCs w:val="27"/>
              </w:rPr>
              <w:t>Процедури повірки та/або постановки на відповідний облік у визначеному органі державної влади чи місцевого самоврядування</w:t>
            </w:r>
          </w:p>
        </w:tc>
        <w:tc>
          <w:tcPr>
            <w:tcW w:w="1916" w:type="dxa"/>
          </w:tcPr>
          <w:p w:rsidR="00610D4B" w:rsidRPr="00610D4B" w:rsidRDefault="00610D4B" w:rsidP="00267753">
            <w:pPr>
              <w:pStyle w:val="a3"/>
              <w:jc w:val="center"/>
              <w:rPr>
                <w:sz w:val="27"/>
                <w:szCs w:val="27"/>
              </w:rPr>
            </w:pPr>
            <w:r w:rsidRPr="00610D4B">
              <w:rPr>
                <w:sz w:val="27"/>
                <w:szCs w:val="27"/>
              </w:rPr>
              <w:t>-</w:t>
            </w:r>
          </w:p>
        </w:tc>
        <w:tc>
          <w:tcPr>
            <w:tcW w:w="1876" w:type="dxa"/>
          </w:tcPr>
          <w:p w:rsidR="00610D4B" w:rsidRPr="00610D4B" w:rsidRDefault="00610D4B" w:rsidP="00267753">
            <w:pPr>
              <w:pStyle w:val="a3"/>
              <w:jc w:val="center"/>
              <w:rPr>
                <w:sz w:val="27"/>
                <w:szCs w:val="27"/>
              </w:rPr>
            </w:pPr>
            <w:r w:rsidRPr="00610D4B">
              <w:rPr>
                <w:sz w:val="27"/>
                <w:szCs w:val="27"/>
              </w:rPr>
              <w:t>-</w:t>
            </w:r>
          </w:p>
        </w:tc>
        <w:tc>
          <w:tcPr>
            <w:tcW w:w="1844" w:type="dxa"/>
          </w:tcPr>
          <w:p w:rsidR="00610D4B" w:rsidRPr="00610D4B" w:rsidRDefault="00610D4B" w:rsidP="00267753">
            <w:pPr>
              <w:pStyle w:val="a3"/>
              <w:jc w:val="center"/>
              <w:rPr>
                <w:sz w:val="27"/>
                <w:szCs w:val="27"/>
              </w:rPr>
            </w:pPr>
            <w:r w:rsidRPr="00610D4B">
              <w:rPr>
                <w:sz w:val="27"/>
                <w:szCs w:val="27"/>
              </w:rPr>
              <w:t>-</w:t>
            </w:r>
          </w:p>
        </w:tc>
      </w:tr>
      <w:tr w:rsidR="00610D4B" w:rsidRPr="00610D4B" w:rsidTr="00610D4B">
        <w:tc>
          <w:tcPr>
            <w:tcW w:w="1129" w:type="dxa"/>
          </w:tcPr>
          <w:p w:rsidR="00610D4B" w:rsidRPr="00610D4B" w:rsidRDefault="00610D4B" w:rsidP="00267753">
            <w:pPr>
              <w:pStyle w:val="a3"/>
              <w:jc w:val="center"/>
              <w:rPr>
                <w:sz w:val="27"/>
                <w:szCs w:val="27"/>
              </w:rPr>
            </w:pPr>
            <w:r w:rsidRPr="00610D4B">
              <w:rPr>
                <w:sz w:val="27"/>
                <w:szCs w:val="27"/>
              </w:rPr>
              <w:t>3</w:t>
            </w:r>
          </w:p>
        </w:tc>
        <w:tc>
          <w:tcPr>
            <w:tcW w:w="2585" w:type="dxa"/>
          </w:tcPr>
          <w:p w:rsidR="00610D4B" w:rsidRPr="00610D4B" w:rsidRDefault="00610D4B" w:rsidP="00267753">
            <w:pPr>
              <w:pStyle w:val="a3"/>
              <w:jc w:val="both"/>
              <w:rPr>
                <w:sz w:val="27"/>
                <w:szCs w:val="27"/>
              </w:rPr>
            </w:pPr>
            <w:r w:rsidRPr="00610D4B">
              <w:rPr>
                <w:sz w:val="27"/>
                <w:szCs w:val="27"/>
              </w:rPr>
              <w:t>Процедури експлуатації обладнанню (експлуатаційні витрати - витрати матеріали)</w:t>
            </w:r>
          </w:p>
        </w:tc>
        <w:tc>
          <w:tcPr>
            <w:tcW w:w="1916" w:type="dxa"/>
          </w:tcPr>
          <w:p w:rsidR="00610D4B" w:rsidRPr="00610D4B" w:rsidRDefault="00610D4B" w:rsidP="00267753">
            <w:pPr>
              <w:pStyle w:val="a3"/>
              <w:jc w:val="center"/>
              <w:rPr>
                <w:sz w:val="27"/>
                <w:szCs w:val="27"/>
              </w:rPr>
            </w:pPr>
            <w:r w:rsidRPr="00610D4B">
              <w:rPr>
                <w:sz w:val="27"/>
                <w:szCs w:val="27"/>
              </w:rPr>
              <w:t>-</w:t>
            </w:r>
          </w:p>
        </w:tc>
        <w:tc>
          <w:tcPr>
            <w:tcW w:w="1876" w:type="dxa"/>
          </w:tcPr>
          <w:p w:rsidR="00610D4B" w:rsidRPr="00610D4B" w:rsidRDefault="00610D4B" w:rsidP="00267753">
            <w:pPr>
              <w:pStyle w:val="a3"/>
              <w:jc w:val="center"/>
              <w:rPr>
                <w:sz w:val="27"/>
                <w:szCs w:val="27"/>
              </w:rPr>
            </w:pPr>
            <w:r w:rsidRPr="00610D4B">
              <w:rPr>
                <w:sz w:val="27"/>
                <w:szCs w:val="27"/>
              </w:rPr>
              <w:t>-</w:t>
            </w:r>
          </w:p>
        </w:tc>
        <w:tc>
          <w:tcPr>
            <w:tcW w:w="1844" w:type="dxa"/>
          </w:tcPr>
          <w:p w:rsidR="00610D4B" w:rsidRPr="00610D4B" w:rsidRDefault="00610D4B" w:rsidP="00267753">
            <w:pPr>
              <w:pStyle w:val="a3"/>
              <w:jc w:val="center"/>
              <w:rPr>
                <w:sz w:val="27"/>
                <w:szCs w:val="27"/>
              </w:rPr>
            </w:pPr>
            <w:r w:rsidRPr="00610D4B">
              <w:rPr>
                <w:sz w:val="27"/>
                <w:szCs w:val="27"/>
              </w:rPr>
              <w:t>-</w:t>
            </w:r>
          </w:p>
        </w:tc>
      </w:tr>
      <w:tr w:rsidR="00610D4B" w:rsidRPr="00610D4B" w:rsidTr="00610D4B">
        <w:tc>
          <w:tcPr>
            <w:tcW w:w="1129" w:type="dxa"/>
          </w:tcPr>
          <w:p w:rsidR="00610D4B" w:rsidRPr="00610D4B" w:rsidRDefault="00610D4B" w:rsidP="00267753">
            <w:pPr>
              <w:pStyle w:val="a3"/>
              <w:jc w:val="center"/>
              <w:rPr>
                <w:sz w:val="27"/>
                <w:szCs w:val="27"/>
              </w:rPr>
            </w:pPr>
            <w:r w:rsidRPr="00610D4B">
              <w:rPr>
                <w:sz w:val="27"/>
                <w:szCs w:val="27"/>
              </w:rPr>
              <w:t>4</w:t>
            </w:r>
          </w:p>
        </w:tc>
        <w:tc>
          <w:tcPr>
            <w:tcW w:w="2585" w:type="dxa"/>
          </w:tcPr>
          <w:p w:rsidR="00610D4B" w:rsidRPr="00610D4B" w:rsidRDefault="00610D4B" w:rsidP="00267753">
            <w:pPr>
              <w:pStyle w:val="a3"/>
              <w:jc w:val="both"/>
              <w:rPr>
                <w:sz w:val="27"/>
                <w:szCs w:val="27"/>
              </w:rPr>
            </w:pPr>
            <w:r w:rsidRPr="00610D4B">
              <w:rPr>
                <w:color w:val="333333"/>
                <w:sz w:val="27"/>
                <w:szCs w:val="27"/>
                <w:shd w:val="clear" w:color="auto" w:fill="FFFFFF"/>
              </w:rPr>
              <w:t>Процедури обслуговування обладнання (технічне обслуговування)</w:t>
            </w:r>
          </w:p>
        </w:tc>
        <w:tc>
          <w:tcPr>
            <w:tcW w:w="1916" w:type="dxa"/>
          </w:tcPr>
          <w:p w:rsidR="00610D4B" w:rsidRPr="00610D4B" w:rsidRDefault="00610D4B" w:rsidP="00267753">
            <w:pPr>
              <w:pStyle w:val="a3"/>
              <w:jc w:val="center"/>
              <w:rPr>
                <w:sz w:val="27"/>
                <w:szCs w:val="27"/>
              </w:rPr>
            </w:pPr>
            <w:r w:rsidRPr="00610D4B">
              <w:rPr>
                <w:sz w:val="27"/>
                <w:szCs w:val="27"/>
              </w:rPr>
              <w:t>-</w:t>
            </w:r>
          </w:p>
        </w:tc>
        <w:tc>
          <w:tcPr>
            <w:tcW w:w="1876" w:type="dxa"/>
          </w:tcPr>
          <w:p w:rsidR="00610D4B" w:rsidRPr="00610D4B" w:rsidRDefault="00610D4B" w:rsidP="00267753">
            <w:pPr>
              <w:pStyle w:val="a3"/>
              <w:jc w:val="center"/>
              <w:rPr>
                <w:sz w:val="27"/>
                <w:szCs w:val="27"/>
              </w:rPr>
            </w:pPr>
            <w:r w:rsidRPr="00610D4B">
              <w:rPr>
                <w:sz w:val="27"/>
                <w:szCs w:val="27"/>
              </w:rPr>
              <w:t>-</w:t>
            </w:r>
          </w:p>
        </w:tc>
        <w:tc>
          <w:tcPr>
            <w:tcW w:w="1844" w:type="dxa"/>
          </w:tcPr>
          <w:p w:rsidR="00610D4B" w:rsidRPr="00610D4B" w:rsidRDefault="00610D4B" w:rsidP="00267753">
            <w:pPr>
              <w:pStyle w:val="a3"/>
              <w:jc w:val="center"/>
              <w:rPr>
                <w:sz w:val="27"/>
                <w:szCs w:val="27"/>
              </w:rPr>
            </w:pPr>
            <w:r w:rsidRPr="00610D4B">
              <w:rPr>
                <w:sz w:val="27"/>
                <w:szCs w:val="27"/>
              </w:rPr>
              <w:t>-</w:t>
            </w:r>
          </w:p>
        </w:tc>
      </w:tr>
      <w:tr w:rsidR="00610D4B" w:rsidRPr="00610D4B" w:rsidTr="00610D4B">
        <w:tc>
          <w:tcPr>
            <w:tcW w:w="1129" w:type="dxa"/>
          </w:tcPr>
          <w:p w:rsidR="00610D4B" w:rsidRPr="00610D4B" w:rsidRDefault="00610D4B" w:rsidP="00267753">
            <w:pPr>
              <w:pStyle w:val="a3"/>
              <w:jc w:val="center"/>
              <w:rPr>
                <w:sz w:val="27"/>
                <w:szCs w:val="27"/>
              </w:rPr>
            </w:pPr>
            <w:r w:rsidRPr="00610D4B">
              <w:rPr>
                <w:sz w:val="27"/>
                <w:szCs w:val="27"/>
              </w:rPr>
              <w:t>5</w:t>
            </w:r>
          </w:p>
        </w:tc>
        <w:tc>
          <w:tcPr>
            <w:tcW w:w="2585" w:type="dxa"/>
          </w:tcPr>
          <w:p w:rsidR="00610D4B" w:rsidRPr="00610D4B" w:rsidRDefault="00610D4B" w:rsidP="00267753">
            <w:pPr>
              <w:pStyle w:val="a3"/>
              <w:jc w:val="both"/>
              <w:rPr>
                <w:sz w:val="27"/>
                <w:szCs w:val="27"/>
              </w:rPr>
            </w:pPr>
            <w:r w:rsidRPr="00610D4B">
              <w:rPr>
                <w:sz w:val="27"/>
                <w:szCs w:val="27"/>
              </w:rPr>
              <w:t>Інші процедури (уточнити)</w:t>
            </w:r>
          </w:p>
        </w:tc>
        <w:tc>
          <w:tcPr>
            <w:tcW w:w="1916" w:type="dxa"/>
          </w:tcPr>
          <w:p w:rsidR="00610D4B" w:rsidRPr="00610D4B" w:rsidRDefault="00610D4B" w:rsidP="00267753">
            <w:pPr>
              <w:pStyle w:val="a3"/>
              <w:jc w:val="center"/>
              <w:rPr>
                <w:sz w:val="27"/>
                <w:szCs w:val="27"/>
              </w:rPr>
            </w:pPr>
            <w:r w:rsidRPr="00610D4B">
              <w:rPr>
                <w:sz w:val="27"/>
                <w:szCs w:val="27"/>
              </w:rPr>
              <w:t>-</w:t>
            </w:r>
          </w:p>
        </w:tc>
        <w:tc>
          <w:tcPr>
            <w:tcW w:w="1876" w:type="dxa"/>
          </w:tcPr>
          <w:p w:rsidR="00610D4B" w:rsidRPr="00610D4B" w:rsidRDefault="00610D4B" w:rsidP="00267753">
            <w:pPr>
              <w:pStyle w:val="a3"/>
              <w:jc w:val="center"/>
              <w:rPr>
                <w:sz w:val="27"/>
                <w:szCs w:val="27"/>
              </w:rPr>
            </w:pPr>
            <w:r w:rsidRPr="00610D4B">
              <w:rPr>
                <w:sz w:val="27"/>
                <w:szCs w:val="27"/>
              </w:rPr>
              <w:t>-</w:t>
            </w:r>
          </w:p>
        </w:tc>
        <w:tc>
          <w:tcPr>
            <w:tcW w:w="1844" w:type="dxa"/>
          </w:tcPr>
          <w:p w:rsidR="00610D4B" w:rsidRPr="00610D4B" w:rsidRDefault="00610D4B" w:rsidP="00267753">
            <w:pPr>
              <w:pStyle w:val="a3"/>
              <w:jc w:val="center"/>
              <w:rPr>
                <w:sz w:val="27"/>
                <w:szCs w:val="27"/>
              </w:rPr>
            </w:pPr>
            <w:r w:rsidRPr="00610D4B">
              <w:rPr>
                <w:sz w:val="27"/>
                <w:szCs w:val="27"/>
              </w:rPr>
              <w:t>-</w:t>
            </w:r>
          </w:p>
        </w:tc>
      </w:tr>
      <w:tr w:rsidR="00610D4B" w:rsidRPr="00610D4B" w:rsidTr="00610D4B">
        <w:tc>
          <w:tcPr>
            <w:tcW w:w="1129" w:type="dxa"/>
          </w:tcPr>
          <w:p w:rsidR="00610D4B" w:rsidRPr="00610D4B" w:rsidRDefault="00610D4B" w:rsidP="00267753">
            <w:pPr>
              <w:pStyle w:val="a3"/>
              <w:jc w:val="center"/>
              <w:rPr>
                <w:sz w:val="27"/>
                <w:szCs w:val="27"/>
              </w:rPr>
            </w:pPr>
            <w:r w:rsidRPr="00610D4B">
              <w:rPr>
                <w:sz w:val="27"/>
                <w:szCs w:val="27"/>
              </w:rPr>
              <w:t>6</w:t>
            </w:r>
          </w:p>
        </w:tc>
        <w:tc>
          <w:tcPr>
            <w:tcW w:w="2585" w:type="dxa"/>
          </w:tcPr>
          <w:p w:rsidR="00610D4B" w:rsidRPr="00610D4B" w:rsidRDefault="00610D4B" w:rsidP="00267753">
            <w:pPr>
              <w:pStyle w:val="a3"/>
              <w:jc w:val="both"/>
              <w:rPr>
                <w:sz w:val="27"/>
                <w:szCs w:val="27"/>
              </w:rPr>
            </w:pPr>
            <w:r w:rsidRPr="00610D4B">
              <w:rPr>
                <w:color w:val="333333"/>
                <w:sz w:val="27"/>
                <w:szCs w:val="27"/>
                <w:shd w:val="clear" w:color="auto" w:fill="FFFFFF"/>
              </w:rPr>
              <w:t>Разом, гривень</w:t>
            </w:r>
          </w:p>
        </w:tc>
        <w:tc>
          <w:tcPr>
            <w:tcW w:w="1916" w:type="dxa"/>
          </w:tcPr>
          <w:p w:rsidR="00610D4B" w:rsidRPr="00610D4B" w:rsidRDefault="00610D4B" w:rsidP="00267753">
            <w:pPr>
              <w:pStyle w:val="a3"/>
              <w:jc w:val="center"/>
              <w:rPr>
                <w:sz w:val="27"/>
                <w:szCs w:val="27"/>
              </w:rPr>
            </w:pPr>
            <w:r w:rsidRPr="00610D4B">
              <w:rPr>
                <w:sz w:val="27"/>
                <w:szCs w:val="27"/>
              </w:rPr>
              <w:t>-</w:t>
            </w:r>
          </w:p>
        </w:tc>
        <w:tc>
          <w:tcPr>
            <w:tcW w:w="1876" w:type="dxa"/>
          </w:tcPr>
          <w:p w:rsidR="00610D4B" w:rsidRPr="00610D4B" w:rsidRDefault="00610D4B" w:rsidP="00267753">
            <w:pPr>
              <w:pStyle w:val="a3"/>
              <w:jc w:val="center"/>
              <w:rPr>
                <w:sz w:val="27"/>
                <w:szCs w:val="27"/>
              </w:rPr>
            </w:pPr>
            <w:r w:rsidRPr="00610D4B">
              <w:rPr>
                <w:sz w:val="27"/>
                <w:szCs w:val="27"/>
              </w:rPr>
              <w:t>-</w:t>
            </w:r>
          </w:p>
        </w:tc>
        <w:tc>
          <w:tcPr>
            <w:tcW w:w="1844" w:type="dxa"/>
          </w:tcPr>
          <w:p w:rsidR="00610D4B" w:rsidRPr="00610D4B" w:rsidRDefault="00610D4B" w:rsidP="00267753">
            <w:pPr>
              <w:pStyle w:val="a3"/>
              <w:jc w:val="center"/>
              <w:rPr>
                <w:sz w:val="27"/>
                <w:szCs w:val="27"/>
              </w:rPr>
            </w:pPr>
            <w:r w:rsidRPr="00610D4B">
              <w:rPr>
                <w:sz w:val="27"/>
                <w:szCs w:val="27"/>
              </w:rPr>
              <w:t>-</w:t>
            </w:r>
          </w:p>
        </w:tc>
      </w:tr>
      <w:tr w:rsidR="00610D4B" w:rsidRPr="00610D4B" w:rsidTr="00610D4B">
        <w:tc>
          <w:tcPr>
            <w:tcW w:w="1129" w:type="dxa"/>
          </w:tcPr>
          <w:p w:rsidR="00610D4B" w:rsidRPr="00610D4B" w:rsidRDefault="00610D4B" w:rsidP="00267753">
            <w:pPr>
              <w:pStyle w:val="a3"/>
              <w:jc w:val="center"/>
              <w:rPr>
                <w:sz w:val="27"/>
                <w:szCs w:val="27"/>
              </w:rPr>
            </w:pPr>
            <w:r w:rsidRPr="00610D4B">
              <w:rPr>
                <w:sz w:val="27"/>
                <w:szCs w:val="27"/>
              </w:rPr>
              <w:t>7</w:t>
            </w:r>
          </w:p>
        </w:tc>
        <w:tc>
          <w:tcPr>
            <w:tcW w:w="2585" w:type="dxa"/>
          </w:tcPr>
          <w:p w:rsidR="00610D4B" w:rsidRPr="00610D4B" w:rsidRDefault="00610D4B" w:rsidP="00267753">
            <w:pPr>
              <w:pStyle w:val="a3"/>
              <w:jc w:val="both"/>
              <w:rPr>
                <w:color w:val="333333"/>
                <w:sz w:val="27"/>
                <w:szCs w:val="27"/>
                <w:shd w:val="clear" w:color="auto" w:fill="FFFFFF"/>
              </w:rPr>
            </w:pPr>
            <w:r w:rsidRPr="00610D4B">
              <w:rPr>
                <w:color w:val="333333"/>
                <w:sz w:val="27"/>
                <w:szCs w:val="27"/>
                <w:shd w:val="clear" w:color="auto" w:fill="FFFFFF"/>
              </w:rPr>
              <w:t>Кількість суб’єктів господарювання, що повинні виконати вимоги регулювання, одиниць</w:t>
            </w:r>
          </w:p>
        </w:tc>
        <w:tc>
          <w:tcPr>
            <w:tcW w:w="5636" w:type="dxa"/>
            <w:gridSpan w:val="3"/>
          </w:tcPr>
          <w:p w:rsidR="00610D4B" w:rsidRPr="00610D4B" w:rsidRDefault="00610D4B" w:rsidP="00267753">
            <w:pPr>
              <w:pStyle w:val="a3"/>
              <w:jc w:val="center"/>
              <w:rPr>
                <w:sz w:val="27"/>
                <w:szCs w:val="27"/>
              </w:rPr>
            </w:pPr>
          </w:p>
          <w:p w:rsidR="00610D4B" w:rsidRPr="00610D4B" w:rsidRDefault="00610D4B" w:rsidP="00267753">
            <w:pPr>
              <w:pStyle w:val="a3"/>
              <w:jc w:val="center"/>
              <w:rPr>
                <w:sz w:val="27"/>
                <w:szCs w:val="27"/>
              </w:rPr>
            </w:pPr>
            <w:r w:rsidRPr="00610D4B">
              <w:rPr>
                <w:sz w:val="27"/>
                <w:szCs w:val="27"/>
              </w:rPr>
              <w:t>68</w:t>
            </w:r>
          </w:p>
        </w:tc>
      </w:tr>
      <w:tr w:rsidR="00610D4B" w:rsidRPr="00610D4B" w:rsidTr="00610D4B">
        <w:tc>
          <w:tcPr>
            <w:tcW w:w="1129" w:type="dxa"/>
          </w:tcPr>
          <w:p w:rsidR="00610D4B" w:rsidRPr="00610D4B" w:rsidRDefault="00610D4B" w:rsidP="00267753">
            <w:pPr>
              <w:pStyle w:val="a3"/>
              <w:jc w:val="center"/>
              <w:rPr>
                <w:sz w:val="27"/>
                <w:szCs w:val="27"/>
              </w:rPr>
            </w:pPr>
            <w:r w:rsidRPr="00610D4B">
              <w:rPr>
                <w:sz w:val="27"/>
                <w:szCs w:val="27"/>
              </w:rPr>
              <w:t>8</w:t>
            </w:r>
          </w:p>
          <w:p w:rsidR="00610D4B" w:rsidRPr="00610D4B" w:rsidRDefault="00610D4B" w:rsidP="00267753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2585" w:type="dxa"/>
          </w:tcPr>
          <w:p w:rsidR="00610D4B" w:rsidRPr="00610D4B" w:rsidRDefault="00610D4B" w:rsidP="00267753">
            <w:pPr>
              <w:pStyle w:val="a3"/>
              <w:jc w:val="both"/>
              <w:rPr>
                <w:color w:val="333333"/>
                <w:sz w:val="27"/>
                <w:szCs w:val="27"/>
                <w:shd w:val="clear" w:color="auto" w:fill="FFFFFF"/>
              </w:rPr>
            </w:pPr>
            <w:r w:rsidRPr="00610D4B">
              <w:rPr>
                <w:sz w:val="27"/>
                <w:szCs w:val="27"/>
              </w:rPr>
              <w:t>Сумарно, гривень</w:t>
            </w:r>
          </w:p>
        </w:tc>
        <w:tc>
          <w:tcPr>
            <w:tcW w:w="1916" w:type="dxa"/>
          </w:tcPr>
          <w:p w:rsidR="00610D4B" w:rsidRPr="00610D4B" w:rsidRDefault="00610D4B" w:rsidP="00267753">
            <w:pPr>
              <w:pStyle w:val="a3"/>
              <w:jc w:val="center"/>
              <w:rPr>
                <w:sz w:val="27"/>
                <w:szCs w:val="27"/>
              </w:rPr>
            </w:pPr>
            <w:r w:rsidRPr="00610D4B">
              <w:rPr>
                <w:sz w:val="27"/>
                <w:szCs w:val="27"/>
              </w:rPr>
              <w:t>-</w:t>
            </w:r>
          </w:p>
        </w:tc>
        <w:tc>
          <w:tcPr>
            <w:tcW w:w="1876" w:type="dxa"/>
          </w:tcPr>
          <w:p w:rsidR="00610D4B" w:rsidRPr="00610D4B" w:rsidRDefault="00610D4B" w:rsidP="00267753">
            <w:pPr>
              <w:pStyle w:val="a3"/>
              <w:jc w:val="center"/>
              <w:rPr>
                <w:sz w:val="27"/>
                <w:szCs w:val="27"/>
              </w:rPr>
            </w:pPr>
            <w:r w:rsidRPr="00610D4B">
              <w:rPr>
                <w:sz w:val="27"/>
                <w:szCs w:val="27"/>
              </w:rPr>
              <w:t>-</w:t>
            </w:r>
          </w:p>
        </w:tc>
        <w:tc>
          <w:tcPr>
            <w:tcW w:w="1844" w:type="dxa"/>
          </w:tcPr>
          <w:p w:rsidR="00610D4B" w:rsidRPr="00610D4B" w:rsidRDefault="00610D4B" w:rsidP="00267753">
            <w:pPr>
              <w:pStyle w:val="a3"/>
              <w:jc w:val="center"/>
              <w:rPr>
                <w:sz w:val="27"/>
                <w:szCs w:val="27"/>
              </w:rPr>
            </w:pPr>
            <w:r w:rsidRPr="00610D4B">
              <w:rPr>
                <w:sz w:val="27"/>
                <w:szCs w:val="27"/>
              </w:rPr>
              <w:t>-</w:t>
            </w:r>
          </w:p>
        </w:tc>
      </w:tr>
      <w:tr w:rsidR="00610D4B" w:rsidRPr="00610D4B" w:rsidTr="00610D4B">
        <w:tc>
          <w:tcPr>
            <w:tcW w:w="9350" w:type="dxa"/>
            <w:gridSpan w:val="5"/>
          </w:tcPr>
          <w:p w:rsidR="00610D4B" w:rsidRPr="00610D4B" w:rsidRDefault="00610D4B" w:rsidP="00267753">
            <w:pPr>
              <w:pStyle w:val="a3"/>
              <w:jc w:val="center"/>
              <w:rPr>
                <w:sz w:val="27"/>
                <w:szCs w:val="27"/>
              </w:rPr>
            </w:pPr>
            <w:r w:rsidRPr="00610D4B">
              <w:rPr>
                <w:sz w:val="27"/>
                <w:szCs w:val="27"/>
              </w:rPr>
              <w:lastRenderedPageBreak/>
              <w:t>Оцінка вартості адміністративних процедур суб’єктів малого підприємництва щодо виконання регулювання та звітування</w:t>
            </w:r>
          </w:p>
        </w:tc>
      </w:tr>
      <w:tr w:rsidR="00610D4B" w:rsidRPr="00610D4B" w:rsidTr="00610D4B">
        <w:tc>
          <w:tcPr>
            <w:tcW w:w="1129" w:type="dxa"/>
          </w:tcPr>
          <w:p w:rsidR="00610D4B" w:rsidRPr="00610D4B" w:rsidRDefault="00610D4B" w:rsidP="00267753">
            <w:pPr>
              <w:pStyle w:val="a3"/>
              <w:jc w:val="center"/>
              <w:rPr>
                <w:sz w:val="27"/>
                <w:szCs w:val="27"/>
              </w:rPr>
            </w:pPr>
            <w:r w:rsidRPr="00610D4B">
              <w:rPr>
                <w:sz w:val="27"/>
                <w:szCs w:val="27"/>
              </w:rPr>
              <w:t>9</w:t>
            </w:r>
          </w:p>
        </w:tc>
        <w:tc>
          <w:tcPr>
            <w:tcW w:w="2585" w:type="dxa"/>
          </w:tcPr>
          <w:p w:rsidR="00610D4B" w:rsidRPr="00610D4B" w:rsidRDefault="00610D4B" w:rsidP="00267753">
            <w:pPr>
              <w:pStyle w:val="a3"/>
              <w:jc w:val="both"/>
              <w:rPr>
                <w:color w:val="333333"/>
                <w:sz w:val="27"/>
                <w:szCs w:val="27"/>
                <w:shd w:val="clear" w:color="auto" w:fill="FFFFFF"/>
              </w:rPr>
            </w:pPr>
            <w:r w:rsidRPr="00610D4B">
              <w:rPr>
                <w:color w:val="333333"/>
                <w:sz w:val="27"/>
                <w:szCs w:val="27"/>
                <w:shd w:val="clear" w:color="auto" w:fill="FFFFFF"/>
              </w:rPr>
              <w:t>Процедури отримання первинної інформації про вимоги регулювання</w:t>
            </w:r>
          </w:p>
          <w:p w:rsidR="00610D4B" w:rsidRPr="00610D4B" w:rsidRDefault="00610D4B" w:rsidP="00267753">
            <w:pPr>
              <w:pStyle w:val="a3"/>
              <w:rPr>
                <w:i/>
                <w:iCs/>
                <w:sz w:val="27"/>
                <w:szCs w:val="27"/>
              </w:rPr>
            </w:pPr>
            <w:r w:rsidRPr="00610D4B">
              <w:rPr>
                <w:i/>
                <w:iCs/>
                <w:sz w:val="27"/>
                <w:szCs w:val="27"/>
              </w:rPr>
              <w:t>Формула: витрати часу на отримання інформації про регулювання, отримання необхідних форм та заявок* вартість часу суб’єкті малого підприємництва (заробітна плата) * оціночна кількість форм (згідно ст. 8 Закону України Про Державний бюджет України на 2025 рік” 19 листопада 2024 року</w:t>
            </w:r>
          </w:p>
          <w:p w:rsidR="00610D4B" w:rsidRPr="00610D4B" w:rsidRDefault="00610D4B" w:rsidP="00267753">
            <w:pPr>
              <w:pStyle w:val="a3"/>
              <w:rPr>
                <w:i/>
                <w:iCs/>
                <w:sz w:val="27"/>
                <w:szCs w:val="27"/>
              </w:rPr>
            </w:pPr>
            <w:r w:rsidRPr="00610D4B">
              <w:rPr>
                <w:i/>
                <w:iCs/>
                <w:sz w:val="27"/>
                <w:szCs w:val="27"/>
              </w:rPr>
              <w:t>№ 4059-IX вартість 1 люд/год – 48 грн)</w:t>
            </w:r>
          </w:p>
        </w:tc>
        <w:tc>
          <w:tcPr>
            <w:tcW w:w="1916" w:type="dxa"/>
          </w:tcPr>
          <w:p w:rsidR="00610D4B" w:rsidRPr="00610D4B" w:rsidRDefault="00610D4B" w:rsidP="00267753">
            <w:pPr>
              <w:pStyle w:val="a3"/>
              <w:jc w:val="center"/>
              <w:rPr>
                <w:sz w:val="27"/>
                <w:szCs w:val="27"/>
              </w:rPr>
            </w:pPr>
            <w:r w:rsidRPr="00610D4B">
              <w:rPr>
                <w:sz w:val="27"/>
                <w:szCs w:val="27"/>
              </w:rPr>
              <w:t>48</w:t>
            </w:r>
          </w:p>
        </w:tc>
        <w:tc>
          <w:tcPr>
            <w:tcW w:w="1876" w:type="dxa"/>
          </w:tcPr>
          <w:p w:rsidR="00610D4B" w:rsidRPr="00610D4B" w:rsidRDefault="00610D4B" w:rsidP="00267753">
            <w:pPr>
              <w:pStyle w:val="a3"/>
              <w:jc w:val="center"/>
              <w:rPr>
                <w:sz w:val="27"/>
                <w:szCs w:val="27"/>
              </w:rPr>
            </w:pPr>
            <w:r w:rsidRPr="00610D4B">
              <w:rPr>
                <w:sz w:val="27"/>
                <w:szCs w:val="27"/>
              </w:rPr>
              <w:t>-</w:t>
            </w:r>
          </w:p>
        </w:tc>
        <w:tc>
          <w:tcPr>
            <w:tcW w:w="1844" w:type="dxa"/>
          </w:tcPr>
          <w:p w:rsidR="00610D4B" w:rsidRPr="00610D4B" w:rsidRDefault="00610D4B" w:rsidP="00267753">
            <w:pPr>
              <w:pStyle w:val="a3"/>
              <w:jc w:val="center"/>
              <w:rPr>
                <w:sz w:val="27"/>
                <w:szCs w:val="27"/>
              </w:rPr>
            </w:pPr>
            <w:r w:rsidRPr="00610D4B">
              <w:rPr>
                <w:sz w:val="27"/>
                <w:szCs w:val="27"/>
              </w:rPr>
              <w:t>48</w:t>
            </w:r>
          </w:p>
        </w:tc>
      </w:tr>
      <w:tr w:rsidR="00610D4B" w:rsidRPr="00610D4B" w:rsidTr="00610D4B">
        <w:tc>
          <w:tcPr>
            <w:tcW w:w="1129" w:type="dxa"/>
          </w:tcPr>
          <w:p w:rsidR="00610D4B" w:rsidRPr="00610D4B" w:rsidRDefault="00610D4B" w:rsidP="00267753">
            <w:pPr>
              <w:pStyle w:val="a3"/>
              <w:jc w:val="center"/>
              <w:rPr>
                <w:sz w:val="27"/>
                <w:szCs w:val="27"/>
              </w:rPr>
            </w:pPr>
            <w:r w:rsidRPr="00610D4B">
              <w:rPr>
                <w:sz w:val="27"/>
                <w:szCs w:val="27"/>
              </w:rPr>
              <w:t>10</w:t>
            </w:r>
          </w:p>
        </w:tc>
        <w:tc>
          <w:tcPr>
            <w:tcW w:w="2585" w:type="dxa"/>
          </w:tcPr>
          <w:p w:rsidR="00610D4B" w:rsidRPr="00610D4B" w:rsidRDefault="00610D4B" w:rsidP="00267753">
            <w:pPr>
              <w:pStyle w:val="a3"/>
              <w:jc w:val="both"/>
              <w:rPr>
                <w:sz w:val="27"/>
                <w:szCs w:val="27"/>
              </w:rPr>
            </w:pPr>
            <w:r w:rsidRPr="00610D4B">
              <w:rPr>
                <w:sz w:val="27"/>
                <w:szCs w:val="27"/>
              </w:rPr>
              <w:t xml:space="preserve">Процедури організації виконання вимог регулювання, грн. </w:t>
            </w:r>
            <w:r w:rsidRPr="00610D4B">
              <w:rPr>
                <w:i/>
                <w:iCs/>
                <w:sz w:val="27"/>
                <w:szCs w:val="27"/>
              </w:rPr>
              <w:t xml:space="preserve">Формула: витрати часу на розроблення та впровадження внутрішніх для </w:t>
            </w:r>
            <w:proofErr w:type="spellStart"/>
            <w:r w:rsidRPr="00610D4B">
              <w:rPr>
                <w:i/>
                <w:iCs/>
                <w:sz w:val="27"/>
                <w:szCs w:val="27"/>
              </w:rPr>
              <w:t>суб</w:t>
            </w:r>
            <w:proofErr w:type="spellEnd"/>
            <w:r w:rsidRPr="00610D4B">
              <w:rPr>
                <w:i/>
                <w:iCs/>
                <w:sz w:val="27"/>
                <w:szCs w:val="27"/>
              </w:rPr>
              <w:t xml:space="preserve"> ’</w:t>
            </w:r>
            <w:proofErr w:type="spellStart"/>
            <w:r w:rsidRPr="00610D4B">
              <w:rPr>
                <w:i/>
                <w:iCs/>
                <w:sz w:val="27"/>
                <w:szCs w:val="27"/>
              </w:rPr>
              <w:t>єкта</w:t>
            </w:r>
            <w:proofErr w:type="spellEnd"/>
            <w:r w:rsidRPr="00610D4B">
              <w:rPr>
                <w:i/>
                <w:iCs/>
                <w:sz w:val="27"/>
                <w:szCs w:val="27"/>
              </w:rPr>
              <w:t xml:space="preserve"> малого підприємництва процедур на впровадження вимог регулювання* вартість часу </w:t>
            </w:r>
            <w:proofErr w:type="spellStart"/>
            <w:r w:rsidRPr="00610D4B">
              <w:rPr>
                <w:i/>
                <w:iCs/>
                <w:sz w:val="27"/>
                <w:szCs w:val="27"/>
              </w:rPr>
              <w:t>суб</w:t>
            </w:r>
            <w:proofErr w:type="spellEnd"/>
            <w:r w:rsidRPr="00610D4B">
              <w:rPr>
                <w:i/>
                <w:iCs/>
                <w:sz w:val="27"/>
                <w:szCs w:val="27"/>
              </w:rPr>
              <w:t xml:space="preserve"> ’</w:t>
            </w:r>
            <w:proofErr w:type="spellStart"/>
            <w:r w:rsidRPr="00610D4B">
              <w:rPr>
                <w:i/>
                <w:iCs/>
                <w:sz w:val="27"/>
                <w:szCs w:val="27"/>
              </w:rPr>
              <w:t>єкта</w:t>
            </w:r>
            <w:proofErr w:type="spellEnd"/>
            <w:r w:rsidRPr="00610D4B">
              <w:rPr>
                <w:i/>
                <w:iCs/>
                <w:sz w:val="27"/>
                <w:szCs w:val="27"/>
              </w:rPr>
              <w:t xml:space="preserve"> малого підприємництва </w:t>
            </w:r>
            <w:r w:rsidRPr="00610D4B">
              <w:rPr>
                <w:i/>
                <w:iCs/>
                <w:sz w:val="27"/>
                <w:szCs w:val="27"/>
              </w:rPr>
              <w:lastRenderedPageBreak/>
              <w:t>(заробітна плата) *оціночна кількість внутрішніх процедур 2 год * 48 грн. * 1</w:t>
            </w:r>
          </w:p>
        </w:tc>
        <w:tc>
          <w:tcPr>
            <w:tcW w:w="1916" w:type="dxa"/>
          </w:tcPr>
          <w:p w:rsidR="00610D4B" w:rsidRPr="00610D4B" w:rsidRDefault="00610D4B" w:rsidP="00267753">
            <w:pPr>
              <w:pStyle w:val="a3"/>
              <w:jc w:val="center"/>
              <w:rPr>
                <w:sz w:val="27"/>
                <w:szCs w:val="27"/>
              </w:rPr>
            </w:pPr>
            <w:r w:rsidRPr="00610D4B">
              <w:rPr>
                <w:sz w:val="27"/>
                <w:szCs w:val="27"/>
              </w:rPr>
              <w:lastRenderedPageBreak/>
              <w:t>96</w:t>
            </w:r>
          </w:p>
        </w:tc>
        <w:tc>
          <w:tcPr>
            <w:tcW w:w="1876" w:type="dxa"/>
          </w:tcPr>
          <w:p w:rsidR="00610D4B" w:rsidRPr="00610D4B" w:rsidRDefault="00610D4B" w:rsidP="00267753">
            <w:pPr>
              <w:pStyle w:val="a3"/>
              <w:jc w:val="both"/>
              <w:rPr>
                <w:sz w:val="27"/>
                <w:szCs w:val="27"/>
              </w:rPr>
            </w:pPr>
            <w:r w:rsidRPr="00610D4B">
              <w:rPr>
                <w:sz w:val="27"/>
                <w:szCs w:val="27"/>
              </w:rPr>
              <w:t>-</w:t>
            </w:r>
          </w:p>
        </w:tc>
        <w:tc>
          <w:tcPr>
            <w:tcW w:w="1844" w:type="dxa"/>
          </w:tcPr>
          <w:p w:rsidR="00610D4B" w:rsidRPr="00610D4B" w:rsidRDefault="00610D4B" w:rsidP="00267753">
            <w:pPr>
              <w:pStyle w:val="a3"/>
              <w:jc w:val="center"/>
              <w:rPr>
                <w:sz w:val="27"/>
                <w:szCs w:val="27"/>
              </w:rPr>
            </w:pPr>
            <w:r w:rsidRPr="00610D4B">
              <w:rPr>
                <w:sz w:val="27"/>
                <w:szCs w:val="27"/>
              </w:rPr>
              <w:t>96</w:t>
            </w:r>
          </w:p>
        </w:tc>
      </w:tr>
      <w:tr w:rsidR="00610D4B" w:rsidRPr="00610D4B" w:rsidTr="00610D4B">
        <w:tc>
          <w:tcPr>
            <w:tcW w:w="1129" w:type="dxa"/>
          </w:tcPr>
          <w:p w:rsidR="00610D4B" w:rsidRPr="00610D4B" w:rsidRDefault="00610D4B" w:rsidP="00267753">
            <w:pPr>
              <w:pStyle w:val="a3"/>
              <w:jc w:val="center"/>
              <w:rPr>
                <w:sz w:val="27"/>
                <w:szCs w:val="27"/>
              </w:rPr>
            </w:pPr>
            <w:r w:rsidRPr="00610D4B">
              <w:rPr>
                <w:sz w:val="27"/>
                <w:szCs w:val="27"/>
              </w:rPr>
              <w:t>11</w:t>
            </w:r>
          </w:p>
        </w:tc>
        <w:tc>
          <w:tcPr>
            <w:tcW w:w="2585" w:type="dxa"/>
          </w:tcPr>
          <w:p w:rsidR="00610D4B" w:rsidRPr="00610D4B" w:rsidRDefault="00610D4B" w:rsidP="00267753">
            <w:pPr>
              <w:pStyle w:val="a3"/>
              <w:jc w:val="both"/>
              <w:rPr>
                <w:sz w:val="27"/>
                <w:szCs w:val="27"/>
              </w:rPr>
            </w:pPr>
            <w:r w:rsidRPr="00610D4B">
              <w:rPr>
                <w:sz w:val="27"/>
                <w:szCs w:val="27"/>
              </w:rPr>
              <w:t>Процедури офіційного звітування</w:t>
            </w:r>
          </w:p>
        </w:tc>
        <w:tc>
          <w:tcPr>
            <w:tcW w:w="1916" w:type="dxa"/>
          </w:tcPr>
          <w:p w:rsidR="00610D4B" w:rsidRPr="00610D4B" w:rsidRDefault="00610D4B" w:rsidP="00267753">
            <w:pPr>
              <w:pStyle w:val="a3"/>
              <w:jc w:val="center"/>
              <w:rPr>
                <w:sz w:val="27"/>
                <w:szCs w:val="27"/>
              </w:rPr>
            </w:pPr>
            <w:r w:rsidRPr="00610D4B">
              <w:rPr>
                <w:sz w:val="27"/>
                <w:szCs w:val="27"/>
              </w:rPr>
              <w:t>-</w:t>
            </w:r>
          </w:p>
        </w:tc>
        <w:tc>
          <w:tcPr>
            <w:tcW w:w="1876" w:type="dxa"/>
          </w:tcPr>
          <w:p w:rsidR="00610D4B" w:rsidRPr="00610D4B" w:rsidRDefault="00610D4B" w:rsidP="00267753">
            <w:pPr>
              <w:pStyle w:val="a3"/>
              <w:jc w:val="center"/>
              <w:rPr>
                <w:sz w:val="27"/>
                <w:szCs w:val="27"/>
              </w:rPr>
            </w:pPr>
            <w:r w:rsidRPr="00610D4B">
              <w:rPr>
                <w:sz w:val="27"/>
                <w:szCs w:val="27"/>
              </w:rPr>
              <w:t>-</w:t>
            </w:r>
          </w:p>
        </w:tc>
        <w:tc>
          <w:tcPr>
            <w:tcW w:w="1844" w:type="dxa"/>
          </w:tcPr>
          <w:p w:rsidR="00610D4B" w:rsidRPr="00610D4B" w:rsidRDefault="00610D4B" w:rsidP="00267753">
            <w:pPr>
              <w:pStyle w:val="a3"/>
              <w:jc w:val="center"/>
              <w:rPr>
                <w:sz w:val="27"/>
                <w:szCs w:val="27"/>
              </w:rPr>
            </w:pPr>
            <w:r w:rsidRPr="00610D4B">
              <w:rPr>
                <w:sz w:val="27"/>
                <w:szCs w:val="27"/>
              </w:rPr>
              <w:t>-</w:t>
            </w:r>
          </w:p>
        </w:tc>
      </w:tr>
      <w:tr w:rsidR="00610D4B" w:rsidRPr="00610D4B" w:rsidTr="00610D4B">
        <w:tc>
          <w:tcPr>
            <w:tcW w:w="1129" w:type="dxa"/>
          </w:tcPr>
          <w:p w:rsidR="00610D4B" w:rsidRPr="00610D4B" w:rsidRDefault="00610D4B" w:rsidP="00267753">
            <w:pPr>
              <w:pStyle w:val="a3"/>
              <w:jc w:val="center"/>
              <w:rPr>
                <w:sz w:val="27"/>
                <w:szCs w:val="27"/>
              </w:rPr>
            </w:pPr>
            <w:r w:rsidRPr="00610D4B">
              <w:rPr>
                <w:sz w:val="27"/>
                <w:szCs w:val="27"/>
              </w:rPr>
              <w:t>12</w:t>
            </w:r>
          </w:p>
        </w:tc>
        <w:tc>
          <w:tcPr>
            <w:tcW w:w="2585" w:type="dxa"/>
          </w:tcPr>
          <w:p w:rsidR="00610D4B" w:rsidRPr="00610D4B" w:rsidRDefault="00610D4B" w:rsidP="00267753">
            <w:pPr>
              <w:pStyle w:val="a3"/>
              <w:jc w:val="both"/>
              <w:rPr>
                <w:sz w:val="27"/>
                <w:szCs w:val="27"/>
              </w:rPr>
            </w:pPr>
            <w:r w:rsidRPr="00610D4B">
              <w:rPr>
                <w:sz w:val="27"/>
                <w:szCs w:val="27"/>
              </w:rPr>
              <w:t xml:space="preserve">Процедури щодо забезпечення процесу </w:t>
            </w:r>
            <w:proofErr w:type="spellStart"/>
            <w:r w:rsidRPr="00610D4B">
              <w:rPr>
                <w:sz w:val="27"/>
                <w:szCs w:val="27"/>
              </w:rPr>
              <w:t>перевіро</w:t>
            </w:r>
            <w:proofErr w:type="spellEnd"/>
          </w:p>
        </w:tc>
        <w:tc>
          <w:tcPr>
            <w:tcW w:w="1916" w:type="dxa"/>
          </w:tcPr>
          <w:p w:rsidR="00610D4B" w:rsidRPr="00610D4B" w:rsidRDefault="00610D4B" w:rsidP="00267753">
            <w:pPr>
              <w:pStyle w:val="a3"/>
              <w:jc w:val="center"/>
              <w:rPr>
                <w:sz w:val="27"/>
                <w:szCs w:val="27"/>
              </w:rPr>
            </w:pPr>
            <w:r w:rsidRPr="00610D4B">
              <w:rPr>
                <w:sz w:val="27"/>
                <w:szCs w:val="27"/>
              </w:rPr>
              <w:t>-</w:t>
            </w:r>
          </w:p>
        </w:tc>
        <w:tc>
          <w:tcPr>
            <w:tcW w:w="1876" w:type="dxa"/>
          </w:tcPr>
          <w:p w:rsidR="00610D4B" w:rsidRPr="00610D4B" w:rsidRDefault="00610D4B" w:rsidP="00267753">
            <w:pPr>
              <w:pStyle w:val="a3"/>
              <w:jc w:val="center"/>
              <w:rPr>
                <w:sz w:val="27"/>
                <w:szCs w:val="27"/>
              </w:rPr>
            </w:pPr>
            <w:r w:rsidRPr="00610D4B">
              <w:rPr>
                <w:sz w:val="27"/>
                <w:szCs w:val="27"/>
              </w:rPr>
              <w:t>-</w:t>
            </w:r>
          </w:p>
        </w:tc>
        <w:tc>
          <w:tcPr>
            <w:tcW w:w="1844" w:type="dxa"/>
          </w:tcPr>
          <w:p w:rsidR="00610D4B" w:rsidRPr="00610D4B" w:rsidRDefault="00610D4B" w:rsidP="00267753">
            <w:pPr>
              <w:pStyle w:val="a3"/>
              <w:jc w:val="center"/>
              <w:rPr>
                <w:sz w:val="27"/>
                <w:szCs w:val="27"/>
              </w:rPr>
            </w:pPr>
            <w:r w:rsidRPr="00610D4B">
              <w:rPr>
                <w:sz w:val="27"/>
                <w:szCs w:val="27"/>
              </w:rPr>
              <w:t>-</w:t>
            </w:r>
          </w:p>
        </w:tc>
      </w:tr>
      <w:tr w:rsidR="00610D4B" w:rsidRPr="00610D4B" w:rsidTr="00610D4B">
        <w:tc>
          <w:tcPr>
            <w:tcW w:w="1129" w:type="dxa"/>
          </w:tcPr>
          <w:p w:rsidR="00610D4B" w:rsidRPr="00610D4B" w:rsidRDefault="00610D4B" w:rsidP="00267753">
            <w:pPr>
              <w:pStyle w:val="a3"/>
              <w:jc w:val="center"/>
              <w:rPr>
                <w:sz w:val="27"/>
                <w:szCs w:val="27"/>
              </w:rPr>
            </w:pPr>
            <w:r w:rsidRPr="00610D4B">
              <w:rPr>
                <w:sz w:val="27"/>
                <w:szCs w:val="27"/>
              </w:rPr>
              <w:t>13</w:t>
            </w:r>
          </w:p>
        </w:tc>
        <w:tc>
          <w:tcPr>
            <w:tcW w:w="2585" w:type="dxa"/>
          </w:tcPr>
          <w:p w:rsidR="00610D4B" w:rsidRPr="00610D4B" w:rsidRDefault="00610D4B" w:rsidP="00267753">
            <w:pPr>
              <w:pStyle w:val="a3"/>
              <w:jc w:val="both"/>
              <w:rPr>
                <w:sz w:val="27"/>
                <w:szCs w:val="27"/>
              </w:rPr>
            </w:pPr>
            <w:r w:rsidRPr="00610D4B">
              <w:rPr>
                <w:sz w:val="27"/>
                <w:szCs w:val="27"/>
              </w:rPr>
              <w:t>Інші процедури (уточнити)</w:t>
            </w:r>
          </w:p>
        </w:tc>
        <w:tc>
          <w:tcPr>
            <w:tcW w:w="1916" w:type="dxa"/>
          </w:tcPr>
          <w:p w:rsidR="00610D4B" w:rsidRPr="00610D4B" w:rsidRDefault="00610D4B" w:rsidP="00267753">
            <w:pPr>
              <w:pStyle w:val="a3"/>
              <w:jc w:val="center"/>
              <w:rPr>
                <w:sz w:val="27"/>
                <w:szCs w:val="27"/>
              </w:rPr>
            </w:pPr>
            <w:r w:rsidRPr="00610D4B">
              <w:rPr>
                <w:sz w:val="27"/>
                <w:szCs w:val="27"/>
              </w:rPr>
              <w:t>-</w:t>
            </w:r>
          </w:p>
        </w:tc>
        <w:tc>
          <w:tcPr>
            <w:tcW w:w="1876" w:type="dxa"/>
          </w:tcPr>
          <w:p w:rsidR="00610D4B" w:rsidRPr="00610D4B" w:rsidRDefault="00610D4B" w:rsidP="00267753">
            <w:pPr>
              <w:pStyle w:val="a3"/>
              <w:jc w:val="center"/>
              <w:rPr>
                <w:sz w:val="27"/>
                <w:szCs w:val="27"/>
              </w:rPr>
            </w:pPr>
            <w:r w:rsidRPr="00610D4B">
              <w:rPr>
                <w:sz w:val="27"/>
                <w:szCs w:val="27"/>
              </w:rPr>
              <w:t>-</w:t>
            </w:r>
          </w:p>
        </w:tc>
        <w:tc>
          <w:tcPr>
            <w:tcW w:w="1844" w:type="dxa"/>
          </w:tcPr>
          <w:p w:rsidR="00610D4B" w:rsidRPr="00610D4B" w:rsidRDefault="00610D4B" w:rsidP="00267753">
            <w:pPr>
              <w:pStyle w:val="a3"/>
              <w:jc w:val="center"/>
              <w:rPr>
                <w:sz w:val="27"/>
                <w:szCs w:val="27"/>
              </w:rPr>
            </w:pPr>
            <w:r w:rsidRPr="00610D4B">
              <w:rPr>
                <w:sz w:val="27"/>
                <w:szCs w:val="27"/>
              </w:rPr>
              <w:t>-</w:t>
            </w:r>
          </w:p>
        </w:tc>
      </w:tr>
      <w:tr w:rsidR="00610D4B" w:rsidRPr="00610D4B" w:rsidTr="00610D4B">
        <w:tc>
          <w:tcPr>
            <w:tcW w:w="1129" w:type="dxa"/>
          </w:tcPr>
          <w:p w:rsidR="00610D4B" w:rsidRPr="00610D4B" w:rsidRDefault="00610D4B" w:rsidP="00267753">
            <w:pPr>
              <w:pStyle w:val="a3"/>
              <w:jc w:val="center"/>
              <w:rPr>
                <w:sz w:val="27"/>
                <w:szCs w:val="27"/>
              </w:rPr>
            </w:pPr>
            <w:r w:rsidRPr="00610D4B">
              <w:rPr>
                <w:sz w:val="27"/>
                <w:szCs w:val="27"/>
              </w:rPr>
              <w:t>14</w:t>
            </w:r>
          </w:p>
        </w:tc>
        <w:tc>
          <w:tcPr>
            <w:tcW w:w="2585" w:type="dxa"/>
          </w:tcPr>
          <w:p w:rsidR="00610D4B" w:rsidRPr="00610D4B" w:rsidRDefault="00610D4B" w:rsidP="00267753">
            <w:pPr>
              <w:pStyle w:val="a3"/>
              <w:jc w:val="both"/>
              <w:rPr>
                <w:sz w:val="27"/>
                <w:szCs w:val="27"/>
              </w:rPr>
            </w:pPr>
            <w:r w:rsidRPr="00610D4B">
              <w:rPr>
                <w:sz w:val="27"/>
                <w:szCs w:val="27"/>
              </w:rPr>
              <w:t xml:space="preserve">Разом, грн.     </w:t>
            </w:r>
            <w:r w:rsidRPr="00610D4B">
              <w:rPr>
                <w:i/>
                <w:iCs/>
                <w:sz w:val="27"/>
                <w:szCs w:val="27"/>
              </w:rPr>
              <w:t>Формула: 9+10+11 + 12+13</w:t>
            </w:r>
          </w:p>
        </w:tc>
        <w:tc>
          <w:tcPr>
            <w:tcW w:w="1916" w:type="dxa"/>
          </w:tcPr>
          <w:p w:rsidR="00610D4B" w:rsidRPr="00610D4B" w:rsidRDefault="00610D4B" w:rsidP="00267753">
            <w:pPr>
              <w:pStyle w:val="a3"/>
              <w:jc w:val="center"/>
              <w:rPr>
                <w:sz w:val="27"/>
                <w:szCs w:val="27"/>
                <w:highlight w:val="yellow"/>
              </w:rPr>
            </w:pPr>
            <w:r w:rsidRPr="00610D4B">
              <w:rPr>
                <w:sz w:val="27"/>
                <w:szCs w:val="27"/>
              </w:rPr>
              <w:t>144</w:t>
            </w:r>
          </w:p>
        </w:tc>
        <w:tc>
          <w:tcPr>
            <w:tcW w:w="1876" w:type="dxa"/>
          </w:tcPr>
          <w:p w:rsidR="00610D4B" w:rsidRPr="00610D4B" w:rsidRDefault="00610D4B" w:rsidP="00267753">
            <w:pPr>
              <w:pStyle w:val="a3"/>
              <w:jc w:val="center"/>
              <w:rPr>
                <w:sz w:val="27"/>
                <w:szCs w:val="27"/>
                <w:highlight w:val="yellow"/>
              </w:rPr>
            </w:pPr>
            <w:r w:rsidRPr="00610D4B">
              <w:rPr>
                <w:sz w:val="27"/>
                <w:szCs w:val="27"/>
              </w:rPr>
              <w:t>-</w:t>
            </w:r>
          </w:p>
        </w:tc>
        <w:tc>
          <w:tcPr>
            <w:tcW w:w="1844" w:type="dxa"/>
          </w:tcPr>
          <w:p w:rsidR="00610D4B" w:rsidRPr="00610D4B" w:rsidRDefault="00610D4B" w:rsidP="00267753">
            <w:pPr>
              <w:pStyle w:val="a3"/>
              <w:jc w:val="center"/>
              <w:rPr>
                <w:sz w:val="27"/>
                <w:szCs w:val="27"/>
                <w:highlight w:val="yellow"/>
              </w:rPr>
            </w:pPr>
            <w:r w:rsidRPr="00610D4B">
              <w:rPr>
                <w:sz w:val="27"/>
                <w:szCs w:val="27"/>
              </w:rPr>
              <w:t>144</w:t>
            </w:r>
          </w:p>
        </w:tc>
      </w:tr>
      <w:tr w:rsidR="00610D4B" w:rsidRPr="00610D4B" w:rsidTr="00610D4B">
        <w:tc>
          <w:tcPr>
            <w:tcW w:w="1129" w:type="dxa"/>
          </w:tcPr>
          <w:p w:rsidR="00610D4B" w:rsidRPr="00610D4B" w:rsidRDefault="00610D4B" w:rsidP="00267753">
            <w:pPr>
              <w:pStyle w:val="a3"/>
              <w:jc w:val="center"/>
              <w:rPr>
                <w:sz w:val="27"/>
                <w:szCs w:val="27"/>
              </w:rPr>
            </w:pPr>
            <w:r w:rsidRPr="00610D4B">
              <w:rPr>
                <w:sz w:val="27"/>
                <w:szCs w:val="27"/>
              </w:rPr>
              <w:t>15</w:t>
            </w:r>
          </w:p>
        </w:tc>
        <w:tc>
          <w:tcPr>
            <w:tcW w:w="2585" w:type="dxa"/>
          </w:tcPr>
          <w:p w:rsidR="00610D4B" w:rsidRPr="00610D4B" w:rsidRDefault="00610D4B" w:rsidP="00267753">
            <w:pPr>
              <w:pStyle w:val="a3"/>
              <w:jc w:val="both"/>
              <w:rPr>
                <w:sz w:val="27"/>
                <w:szCs w:val="27"/>
              </w:rPr>
            </w:pPr>
            <w:r w:rsidRPr="00610D4B">
              <w:rPr>
                <w:sz w:val="27"/>
                <w:szCs w:val="27"/>
              </w:rPr>
              <w:t>Кількість суб’єктів малого підприємництва, що повинні виконувати вимоги регулювання, одиниць</w:t>
            </w:r>
          </w:p>
        </w:tc>
        <w:tc>
          <w:tcPr>
            <w:tcW w:w="5636" w:type="dxa"/>
            <w:gridSpan w:val="3"/>
          </w:tcPr>
          <w:p w:rsidR="00610D4B" w:rsidRPr="00610D4B" w:rsidRDefault="00610D4B" w:rsidP="00267753">
            <w:pPr>
              <w:pStyle w:val="a3"/>
              <w:jc w:val="center"/>
              <w:rPr>
                <w:sz w:val="27"/>
                <w:szCs w:val="27"/>
              </w:rPr>
            </w:pPr>
          </w:p>
          <w:p w:rsidR="00610D4B" w:rsidRPr="00610D4B" w:rsidRDefault="00610D4B" w:rsidP="00267753">
            <w:pPr>
              <w:pStyle w:val="a3"/>
              <w:jc w:val="center"/>
              <w:rPr>
                <w:sz w:val="27"/>
                <w:szCs w:val="27"/>
              </w:rPr>
            </w:pPr>
          </w:p>
          <w:p w:rsidR="00610D4B" w:rsidRPr="00610D4B" w:rsidRDefault="00610D4B" w:rsidP="00267753">
            <w:pPr>
              <w:pStyle w:val="a3"/>
              <w:jc w:val="center"/>
              <w:rPr>
                <w:sz w:val="27"/>
                <w:szCs w:val="27"/>
              </w:rPr>
            </w:pPr>
            <w:r w:rsidRPr="00610D4B">
              <w:rPr>
                <w:sz w:val="27"/>
                <w:szCs w:val="27"/>
              </w:rPr>
              <w:t>68</w:t>
            </w:r>
          </w:p>
        </w:tc>
      </w:tr>
      <w:tr w:rsidR="00610D4B" w:rsidRPr="00610D4B" w:rsidTr="00610D4B">
        <w:tc>
          <w:tcPr>
            <w:tcW w:w="1129" w:type="dxa"/>
          </w:tcPr>
          <w:p w:rsidR="00610D4B" w:rsidRPr="00610D4B" w:rsidRDefault="00610D4B" w:rsidP="00267753">
            <w:pPr>
              <w:pStyle w:val="a3"/>
              <w:jc w:val="center"/>
              <w:rPr>
                <w:sz w:val="27"/>
                <w:szCs w:val="27"/>
              </w:rPr>
            </w:pPr>
            <w:r w:rsidRPr="00610D4B">
              <w:rPr>
                <w:sz w:val="27"/>
                <w:szCs w:val="27"/>
              </w:rPr>
              <w:t>16</w:t>
            </w:r>
          </w:p>
        </w:tc>
        <w:tc>
          <w:tcPr>
            <w:tcW w:w="2585" w:type="dxa"/>
          </w:tcPr>
          <w:p w:rsidR="00610D4B" w:rsidRPr="00610D4B" w:rsidRDefault="00610D4B" w:rsidP="00267753">
            <w:pPr>
              <w:pStyle w:val="a3"/>
              <w:jc w:val="both"/>
              <w:rPr>
                <w:sz w:val="27"/>
                <w:szCs w:val="27"/>
              </w:rPr>
            </w:pPr>
            <w:r w:rsidRPr="00610D4B">
              <w:rPr>
                <w:sz w:val="27"/>
                <w:szCs w:val="27"/>
              </w:rPr>
              <w:t>Сумарно, грн. Формула: відповідний стовпчик ,,разом” * кількість суб’єктів малого підприємництва, що повинні виконати вимоги регулювання (рядок 14*рядок 15)</w:t>
            </w:r>
          </w:p>
        </w:tc>
        <w:tc>
          <w:tcPr>
            <w:tcW w:w="1916" w:type="dxa"/>
          </w:tcPr>
          <w:p w:rsidR="00610D4B" w:rsidRPr="00610D4B" w:rsidRDefault="00610D4B" w:rsidP="00267753">
            <w:pPr>
              <w:pStyle w:val="a3"/>
              <w:jc w:val="center"/>
              <w:rPr>
                <w:sz w:val="27"/>
                <w:szCs w:val="27"/>
              </w:rPr>
            </w:pPr>
            <w:r w:rsidRPr="00610D4B">
              <w:rPr>
                <w:sz w:val="27"/>
                <w:szCs w:val="27"/>
              </w:rPr>
              <w:t>9 792</w:t>
            </w:r>
          </w:p>
        </w:tc>
        <w:tc>
          <w:tcPr>
            <w:tcW w:w="1876" w:type="dxa"/>
          </w:tcPr>
          <w:p w:rsidR="00610D4B" w:rsidRPr="00610D4B" w:rsidRDefault="00610D4B" w:rsidP="00267753">
            <w:pPr>
              <w:pStyle w:val="a3"/>
              <w:jc w:val="center"/>
              <w:rPr>
                <w:sz w:val="27"/>
                <w:szCs w:val="27"/>
              </w:rPr>
            </w:pPr>
            <w:r w:rsidRPr="00610D4B">
              <w:rPr>
                <w:sz w:val="27"/>
                <w:szCs w:val="27"/>
              </w:rPr>
              <w:t>-</w:t>
            </w:r>
          </w:p>
        </w:tc>
        <w:tc>
          <w:tcPr>
            <w:tcW w:w="1844" w:type="dxa"/>
          </w:tcPr>
          <w:p w:rsidR="00610D4B" w:rsidRPr="00610D4B" w:rsidRDefault="00610D4B" w:rsidP="00267753">
            <w:pPr>
              <w:pStyle w:val="a3"/>
              <w:jc w:val="center"/>
              <w:rPr>
                <w:sz w:val="27"/>
                <w:szCs w:val="27"/>
              </w:rPr>
            </w:pPr>
            <w:r w:rsidRPr="00610D4B">
              <w:rPr>
                <w:sz w:val="27"/>
                <w:szCs w:val="27"/>
              </w:rPr>
              <w:t>9 792</w:t>
            </w:r>
          </w:p>
        </w:tc>
      </w:tr>
    </w:tbl>
    <w:p w:rsidR="00610D4B" w:rsidRPr="00610D4B" w:rsidRDefault="00610D4B" w:rsidP="00610D4B">
      <w:pPr>
        <w:pStyle w:val="a3"/>
        <w:ind w:left="284" w:firstLine="567"/>
        <w:jc w:val="both"/>
        <w:rPr>
          <w:sz w:val="27"/>
          <w:szCs w:val="27"/>
        </w:rPr>
      </w:pPr>
    </w:p>
    <w:p w:rsidR="00610D4B" w:rsidRPr="00610D4B" w:rsidRDefault="00610D4B" w:rsidP="00610D4B">
      <w:pPr>
        <w:pStyle w:val="a3"/>
        <w:ind w:left="284" w:firstLine="567"/>
        <w:jc w:val="both"/>
        <w:rPr>
          <w:sz w:val="27"/>
          <w:szCs w:val="27"/>
        </w:rPr>
      </w:pPr>
      <w:r w:rsidRPr="00610D4B">
        <w:rPr>
          <w:sz w:val="27"/>
          <w:szCs w:val="27"/>
        </w:rPr>
        <w:t>Бюджетні витрати на адміністрування регулювання суб’єктів малого підприємництва.</w:t>
      </w:r>
    </w:p>
    <w:p w:rsidR="00610D4B" w:rsidRPr="00610D4B" w:rsidRDefault="00610D4B" w:rsidP="00610D4B">
      <w:pPr>
        <w:pStyle w:val="a3"/>
        <w:ind w:left="284" w:firstLine="567"/>
        <w:jc w:val="both"/>
        <w:rPr>
          <w:sz w:val="27"/>
          <w:szCs w:val="27"/>
        </w:rPr>
      </w:pPr>
      <w:r w:rsidRPr="00610D4B">
        <w:rPr>
          <w:sz w:val="27"/>
          <w:szCs w:val="27"/>
        </w:rPr>
        <w:t>Розрахунок бюджетних витрат на адміністрування регулювання для суб’єктів малого підприємництва Вінницької обласної військової адміністрації. Державне регулювання не передбачає утворення нового державного органу або нового структурного підрозділу діючого органу.</w:t>
      </w:r>
    </w:p>
    <w:p w:rsidR="00610D4B" w:rsidRPr="00610D4B" w:rsidRDefault="00610D4B" w:rsidP="00610D4B">
      <w:pPr>
        <w:pStyle w:val="a3"/>
        <w:ind w:left="284" w:firstLine="567"/>
        <w:jc w:val="both"/>
        <w:rPr>
          <w:b/>
          <w:bCs/>
          <w:sz w:val="27"/>
          <w:szCs w:val="27"/>
        </w:rPr>
      </w:pPr>
    </w:p>
    <w:p w:rsidR="00610D4B" w:rsidRPr="00610D4B" w:rsidRDefault="00610D4B" w:rsidP="00610D4B">
      <w:pPr>
        <w:pStyle w:val="a3"/>
        <w:ind w:left="284" w:firstLine="567"/>
        <w:jc w:val="both"/>
        <w:rPr>
          <w:b/>
          <w:bCs/>
          <w:sz w:val="27"/>
          <w:szCs w:val="27"/>
        </w:rPr>
      </w:pPr>
    </w:p>
    <w:p w:rsidR="00610D4B" w:rsidRPr="00610D4B" w:rsidRDefault="00610D4B" w:rsidP="00610D4B">
      <w:pPr>
        <w:pStyle w:val="a3"/>
        <w:ind w:left="284" w:firstLine="567"/>
        <w:jc w:val="both"/>
        <w:rPr>
          <w:b/>
          <w:bCs/>
          <w:sz w:val="27"/>
          <w:szCs w:val="27"/>
        </w:rPr>
      </w:pPr>
    </w:p>
    <w:p w:rsidR="00610D4B" w:rsidRPr="00610D4B" w:rsidRDefault="00610D4B" w:rsidP="00610D4B">
      <w:pPr>
        <w:pStyle w:val="a3"/>
        <w:ind w:left="284" w:firstLine="567"/>
        <w:jc w:val="both"/>
        <w:rPr>
          <w:b/>
          <w:bCs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8"/>
        <w:gridCol w:w="1056"/>
        <w:gridCol w:w="1379"/>
        <w:gridCol w:w="1198"/>
        <w:gridCol w:w="1964"/>
        <w:gridCol w:w="1620"/>
      </w:tblGrid>
      <w:tr w:rsidR="00610D4B" w:rsidRPr="00610D4B" w:rsidTr="00267753">
        <w:trPr>
          <w:cantSplit/>
          <w:trHeight w:val="1134"/>
        </w:trPr>
        <w:tc>
          <w:tcPr>
            <w:tcW w:w="1138" w:type="pct"/>
            <w:hideMark/>
          </w:tcPr>
          <w:p w:rsidR="00610D4B" w:rsidRPr="00610D4B" w:rsidRDefault="00610D4B" w:rsidP="00267753">
            <w:pPr>
              <w:widowControl/>
              <w:autoSpaceDE/>
              <w:autoSpaceDN/>
              <w:spacing w:before="150" w:after="150"/>
              <w:jc w:val="center"/>
              <w:rPr>
                <w:sz w:val="27"/>
                <w:szCs w:val="27"/>
                <w:lang w:val="ru-RU" w:eastAsia="ru-RU"/>
              </w:rPr>
            </w:pPr>
            <w:bookmarkStart w:id="1" w:name="n212"/>
            <w:bookmarkEnd w:id="1"/>
            <w:r w:rsidRPr="00610D4B">
              <w:rPr>
                <w:sz w:val="27"/>
                <w:szCs w:val="27"/>
                <w:lang w:val="ru-RU" w:eastAsia="ru-RU"/>
              </w:rPr>
              <w:lastRenderedPageBreak/>
              <w:t xml:space="preserve">Процедура </w:t>
            </w:r>
            <w:proofErr w:type="spellStart"/>
            <w:r w:rsidRPr="00610D4B">
              <w:rPr>
                <w:sz w:val="27"/>
                <w:szCs w:val="27"/>
                <w:lang w:val="ru-RU" w:eastAsia="ru-RU"/>
              </w:rPr>
              <w:t>регулювання</w:t>
            </w:r>
            <w:proofErr w:type="spellEnd"/>
            <w:r w:rsidRPr="00610D4B">
              <w:rPr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610D4B">
              <w:rPr>
                <w:sz w:val="27"/>
                <w:szCs w:val="27"/>
                <w:lang w:val="ru-RU" w:eastAsia="ru-RU"/>
              </w:rPr>
              <w:t>суб’єктів</w:t>
            </w:r>
            <w:proofErr w:type="spellEnd"/>
            <w:r w:rsidRPr="00610D4B">
              <w:rPr>
                <w:sz w:val="27"/>
                <w:szCs w:val="27"/>
                <w:lang w:val="ru-RU" w:eastAsia="ru-RU"/>
              </w:rPr>
              <w:t xml:space="preserve"> малого </w:t>
            </w:r>
            <w:proofErr w:type="spellStart"/>
            <w:r w:rsidRPr="00610D4B">
              <w:rPr>
                <w:sz w:val="27"/>
                <w:szCs w:val="27"/>
                <w:lang w:val="ru-RU" w:eastAsia="ru-RU"/>
              </w:rPr>
              <w:t>підприємництва</w:t>
            </w:r>
            <w:proofErr w:type="spellEnd"/>
            <w:r w:rsidRPr="00610D4B">
              <w:rPr>
                <w:sz w:val="27"/>
                <w:szCs w:val="27"/>
                <w:lang w:val="ru-RU" w:eastAsia="ru-RU"/>
              </w:rPr>
              <w:t xml:space="preserve"> (</w:t>
            </w:r>
            <w:proofErr w:type="spellStart"/>
            <w:r w:rsidRPr="00610D4B">
              <w:rPr>
                <w:sz w:val="27"/>
                <w:szCs w:val="27"/>
                <w:lang w:val="ru-RU" w:eastAsia="ru-RU"/>
              </w:rPr>
              <w:t>розрахунок</w:t>
            </w:r>
            <w:proofErr w:type="spellEnd"/>
            <w:r w:rsidRPr="00610D4B">
              <w:rPr>
                <w:sz w:val="27"/>
                <w:szCs w:val="27"/>
                <w:lang w:val="ru-RU" w:eastAsia="ru-RU"/>
              </w:rPr>
              <w:t xml:space="preserve"> на одного типового </w:t>
            </w:r>
            <w:proofErr w:type="spellStart"/>
            <w:r w:rsidRPr="00610D4B">
              <w:rPr>
                <w:sz w:val="27"/>
                <w:szCs w:val="27"/>
                <w:lang w:val="ru-RU" w:eastAsia="ru-RU"/>
              </w:rPr>
              <w:t>суб’єкта</w:t>
            </w:r>
            <w:proofErr w:type="spellEnd"/>
            <w:r w:rsidRPr="00610D4B">
              <w:rPr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610D4B">
              <w:rPr>
                <w:sz w:val="27"/>
                <w:szCs w:val="27"/>
                <w:lang w:val="ru-RU" w:eastAsia="ru-RU"/>
              </w:rPr>
              <w:t>господарювання</w:t>
            </w:r>
            <w:proofErr w:type="spellEnd"/>
            <w:r w:rsidRPr="00610D4B">
              <w:rPr>
                <w:sz w:val="27"/>
                <w:szCs w:val="27"/>
                <w:lang w:val="ru-RU" w:eastAsia="ru-RU"/>
              </w:rPr>
              <w:t xml:space="preserve"> малого </w:t>
            </w:r>
            <w:proofErr w:type="spellStart"/>
            <w:r w:rsidRPr="00610D4B">
              <w:rPr>
                <w:sz w:val="27"/>
                <w:szCs w:val="27"/>
                <w:lang w:val="ru-RU" w:eastAsia="ru-RU"/>
              </w:rPr>
              <w:t>підприємництва</w:t>
            </w:r>
            <w:proofErr w:type="spellEnd"/>
            <w:r w:rsidRPr="00610D4B">
              <w:rPr>
                <w:sz w:val="27"/>
                <w:szCs w:val="27"/>
                <w:lang w:val="ru-RU" w:eastAsia="ru-RU"/>
              </w:rPr>
              <w:t xml:space="preserve"> - за потреби </w:t>
            </w:r>
            <w:proofErr w:type="spellStart"/>
            <w:r w:rsidRPr="00610D4B">
              <w:rPr>
                <w:sz w:val="27"/>
                <w:szCs w:val="27"/>
                <w:lang w:val="ru-RU" w:eastAsia="ru-RU"/>
              </w:rPr>
              <w:t>окремо</w:t>
            </w:r>
            <w:proofErr w:type="spellEnd"/>
            <w:r w:rsidRPr="00610D4B">
              <w:rPr>
                <w:sz w:val="27"/>
                <w:szCs w:val="27"/>
                <w:lang w:val="ru-RU" w:eastAsia="ru-RU"/>
              </w:rPr>
              <w:t xml:space="preserve"> для </w:t>
            </w:r>
            <w:proofErr w:type="spellStart"/>
            <w:r w:rsidRPr="00610D4B">
              <w:rPr>
                <w:sz w:val="27"/>
                <w:szCs w:val="27"/>
                <w:lang w:val="ru-RU" w:eastAsia="ru-RU"/>
              </w:rPr>
              <w:t>суб’єктів</w:t>
            </w:r>
            <w:proofErr w:type="spellEnd"/>
            <w:r w:rsidRPr="00610D4B">
              <w:rPr>
                <w:sz w:val="27"/>
                <w:szCs w:val="27"/>
                <w:lang w:val="ru-RU" w:eastAsia="ru-RU"/>
              </w:rPr>
              <w:t xml:space="preserve"> малого та </w:t>
            </w:r>
            <w:proofErr w:type="spellStart"/>
            <w:r w:rsidRPr="00610D4B">
              <w:rPr>
                <w:sz w:val="27"/>
                <w:szCs w:val="27"/>
                <w:lang w:val="ru-RU" w:eastAsia="ru-RU"/>
              </w:rPr>
              <w:t>мікро-підприємництв</w:t>
            </w:r>
            <w:proofErr w:type="spellEnd"/>
            <w:r w:rsidRPr="00610D4B">
              <w:rPr>
                <w:sz w:val="27"/>
                <w:szCs w:val="27"/>
                <w:lang w:val="ru-RU" w:eastAsia="ru-RU"/>
              </w:rPr>
              <w:t>)</w:t>
            </w:r>
          </w:p>
        </w:tc>
        <w:tc>
          <w:tcPr>
            <w:tcW w:w="565" w:type="pct"/>
            <w:textDirection w:val="btLr"/>
            <w:hideMark/>
          </w:tcPr>
          <w:p w:rsidR="00610D4B" w:rsidRPr="00610D4B" w:rsidRDefault="00610D4B" w:rsidP="00267753">
            <w:pPr>
              <w:widowControl/>
              <w:autoSpaceDE/>
              <w:autoSpaceDN/>
              <w:spacing w:before="150" w:after="150"/>
              <w:ind w:left="113" w:right="113"/>
              <w:jc w:val="center"/>
              <w:rPr>
                <w:sz w:val="27"/>
                <w:szCs w:val="27"/>
                <w:lang w:val="ru-RU" w:eastAsia="ru-RU"/>
              </w:rPr>
            </w:pPr>
            <w:proofErr w:type="spellStart"/>
            <w:r w:rsidRPr="00610D4B">
              <w:rPr>
                <w:sz w:val="27"/>
                <w:szCs w:val="27"/>
                <w:lang w:val="ru-RU" w:eastAsia="ru-RU"/>
              </w:rPr>
              <w:t>Планові</w:t>
            </w:r>
            <w:proofErr w:type="spellEnd"/>
            <w:r w:rsidRPr="00610D4B">
              <w:rPr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610D4B">
              <w:rPr>
                <w:sz w:val="27"/>
                <w:szCs w:val="27"/>
                <w:lang w:val="ru-RU" w:eastAsia="ru-RU"/>
              </w:rPr>
              <w:t>витрати</w:t>
            </w:r>
            <w:proofErr w:type="spellEnd"/>
            <w:r w:rsidRPr="00610D4B">
              <w:rPr>
                <w:sz w:val="27"/>
                <w:szCs w:val="27"/>
                <w:lang w:val="ru-RU" w:eastAsia="ru-RU"/>
              </w:rPr>
              <w:t xml:space="preserve"> часу на процедуру</w:t>
            </w:r>
          </w:p>
        </w:tc>
        <w:tc>
          <w:tcPr>
            <w:tcW w:w="738" w:type="pct"/>
            <w:textDirection w:val="btLr"/>
            <w:hideMark/>
          </w:tcPr>
          <w:p w:rsidR="00610D4B" w:rsidRPr="00610D4B" w:rsidRDefault="00610D4B" w:rsidP="00267753">
            <w:pPr>
              <w:widowControl/>
              <w:autoSpaceDE/>
              <w:autoSpaceDN/>
              <w:spacing w:before="150" w:after="150"/>
              <w:ind w:left="113" w:right="113"/>
              <w:jc w:val="center"/>
              <w:rPr>
                <w:sz w:val="27"/>
                <w:szCs w:val="27"/>
                <w:lang w:val="ru-RU" w:eastAsia="ru-RU"/>
              </w:rPr>
            </w:pPr>
            <w:proofErr w:type="spellStart"/>
            <w:r w:rsidRPr="00610D4B">
              <w:rPr>
                <w:sz w:val="27"/>
                <w:szCs w:val="27"/>
                <w:lang w:val="ru-RU" w:eastAsia="ru-RU"/>
              </w:rPr>
              <w:t>Вартість</w:t>
            </w:r>
            <w:proofErr w:type="spellEnd"/>
            <w:r w:rsidRPr="00610D4B">
              <w:rPr>
                <w:sz w:val="27"/>
                <w:szCs w:val="27"/>
                <w:lang w:val="ru-RU" w:eastAsia="ru-RU"/>
              </w:rPr>
              <w:t xml:space="preserve"> часу </w:t>
            </w:r>
            <w:proofErr w:type="spellStart"/>
            <w:r w:rsidRPr="00610D4B">
              <w:rPr>
                <w:sz w:val="27"/>
                <w:szCs w:val="27"/>
                <w:lang w:val="ru-RU" w:eastAsia="ru-RU"/>
              </w:rPr>
              <w:t>співробітника</w:t>
            </w:r>
            <w:proofErr w:type="spellEnd"/>
            <w:r w:rsidRPr="00610D4B">
              <w:rPr>
                <w:sz w:val="27"/>
                <w:szCs w:val="27"/>
                <w:lang w:val="ru-RU" w:eastAsia="ru-RU"/>
              </w:rPr>
              <w:t xml:space="preserve"> органу </w:t>
            </w:r>
            <w:proofErr w:type="spellStart"/>
            <w:r w:rsidRPr="00610D4B">
              <w:rPr>
                <w:sz w:val="27"/>
                <w:szCs w:val="27"/>
                <w:lang w:val="ru-RU" w:eastAsia="ru-RU"/>
              </w:rPr>
              <w:t>державної</w:t>
            </w:r>
            <w:proofErr w:type="spellEnd"/>
            <w:r w:rsidRPr="00610D4B">
              <w:rPr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610D4B">
              <w:rPr>
                <w:sz w:val="27"/>
                <w:szCs w:val="27"/>
                <w:lang w:val="ru-RU" w:eastAsia="ru-RU"/>
              </w:rPr>
              <w:t>влади</w:t>
            </w:r>
            <w:proofErr w:type="spellEnd"/>
            <w:r w:rsidRPr="00610D4B">
              <w:rPr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610D4B">
              <w:rPr>
                <w:sz w:val="27"/>
                <w:szCs w:val="27"/>
                <w:lang w:val="ru-RU" w:eastAsia="ru-RU"/>
              </w:rPr>
              <w:t>відповідної</w:t>
            </w:r>
            <w:proofErr w:type="spellEnd"/>
            <w:r w:rsidRPr="00610D4B">
              <w:rPr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610D4B">
              <w:rPr>
                <w:sz w:val="27"/>
                <w:szCs w:val="27"/>
                <w:lang w:val="ru-RU" w:eastAsia="ru-RU"/>
              </w:rPr>
              <w:t>категорії</w:t>
            </w:r>
            <w:proofErr w:type="spellEnd"/>
            <w:r w:rsidRPr="00610D4B">
              <w:rPr>
                <w:sz w:val="27"/>
                <w:szCs w:val="27"/>
                <w:lang w:val="ru-RU" w:eastAsia="ru-RU"/>
              </w:rPr>
              <w:t xml:space="preserve"> (</w:t>
            </w:r>
            <w:proofErr w:type="spellStart"/>
            <w:r w:rsidRPr="00610D4B">
              <w:rPr>
                <w:sz w:val="27"/>
                <w:szCs w:val="27"/>
                <w:lang w:val="ru-RU" w:eastAsia="ru-RU"/>
              </w:rPr>
              <w:t>заробітна</w:t>
            </w:r>
            <w:proofErr w:type="spellEnd"/>
            <w:r w:rsidRPr="00610D4B">
              <w:rPr>
                <w:sz w:val="27"/>
                <w:szCs w:val="27"/>
                <w:lang w:val="ru-RU" w:eastAsia="ru-RU"/>
              </w:rPr>
              <w:t xml:space="preserve"> плата)</w:t>
            </w:r>
          </w:p>
        </w:tc>
        <w:tc>
          <w:tcPr>
            <w:tcW w:w="641" w:type="pct"/>
            <w:textDirection w:val="btLr"/>
            <w:hideMark/>
          </w:tcPr>
          <w:p w:rsidR="00610D4B" w:rsidRPr="00610D4B" w:rsidRDefault="00610D4B" w:rsidP="00267753">
            <w:pPr>
              <w:widowControl/>
              <w:autoSpaceDE/>
              <w:autoSpaceDN/>
              <w:spacing w:before="150" w:after="150"/>
              <w:ind w:left="113" w:right="113"/>
              <w:jc w:val="center"/>
              <w:rPr>
                <w:sz w:val="27"/>
                <w:szCs w:val="27"/>
                <w:lang w:val="ru-RU" w:eastAsia="ru-RU"/>
              </w:rPr>
            </w:pPr>
            <w:proofErr w:type="spellStart"/>
            <w:r w:rsidRPr="00610D4B">
              <w:rPr>
                <w:sz w:val="27"/>
                <w:szCs w:val="27"/>
                <w:lang w:val="ru-RU" w:eastAsia="ru-RU"/>
              </w:rPr>
              <w:t>Оцінка</w:t>
            </w:r>
            <w:proofErr w:type="spellEnd"/>
            <w:r w:rsidRPr="00610D4B">
              <w:rPr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610D4B">
              <w:rPr>
                <w:sz w:val="27"/>
                <w:szCs w:val="27"/>
                <w:lang w:val="ru-RU" w:eastAsia="ru-RU"/>
              </w:rPr>
              <w:t>кількості</w:t>
            </w:r>
            <w:proofErr w:type="spellEnd"/>
            <w:r w:rsidRPr="00610D4B">
              <w:rPr>
                <w:sz w:val="27"/>
                <w:szCs w:val="27"/>
                <w:lang w:val="ru-RU" w:eastAsia="ru-RU"/>
              </w:rPr>
              <w:t xml:space="preserve"> процедур за </w:t>
            </w:r>
            <w:proofErr w:type="spellStart"/>
            <w:r w:rsidRPr="00610D4B">
              <w:rPr>
                <w:sz w:val="27"/>
                <w:szCs w:val="27"/>
                <w:lang w:val="ru-RU" w:eastAsia="ru-RU"/>
              </w:rPr>
              <w:t>рік</w:t>
            </w:r>
            <w:proofErr w:type="spellEnd"/>
            <w:r w:rsidRPr="00610D4B">
              <w:rPr>
                <w:sz w:val="27"/>
                <w:szCs w:val="27"/>
                <w:lang w:val="ru-RU" w:eastAsia="ru-RU"/>
              </w:rPr>
              <w:t xml:space="preserve">, </w:t>
            </w:r>
            <w:proofErr w:type="spellStart"/>
            <w:r w:rsidRPr="00610D4B">
              <w:rPr>
                <w:sz w:val="27"/>
                <w:szCs w:val="27"/>
                <w:lang w:val="ru-RU" w:eastAsia="ru-RU"/>
              </w:rPr>
              <w:t>що</w:t>
            </w:r>
            <w:proofErr w:type="spellEnd"/>
            <w:r w:rsidRPr="00610D4B">
              <w:rPr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610D4B">
              <w:rPr>
                <w:sz w:val="27"/>
                <w:szCs w:val="27"/>
                <w:lang w:val="ru-RU" w:eastAsia="ru-RU"/>
              </w:rPr>
              <w:t>припадають</w:t>
            </w:r>
            <w:proofErr w:type="spellEnd"/>
            <w:r w:rsidRPr="00610D4B">
              <w:rPr>
                <w:sz w:val="27"/>
                <w:szCs w:val="27"/>
                <w:lang w:val="ru-RU" w:eastAsia="ru-RU"/>
              </w:rPr>
              <w:t xml:space="preserve"> на одного </w:t>
            </w:r>
            <w:proofErr w:type="spellStart"/>
            <w:r w:rsidRPr="00610D4B">
              <w:rPr>
                <w:sz w:val="27"/>
                <w:szCs w:val="27"/>
                <w:lang w:val="ru-RU" w:eastAsia="ru-RU"/>
              </w:rPr>
              <w:t>суб’єкта</w:t>
            </w:r>
            <w:proofErr w:type="spellEnd"/>
          </w:p>
        </w:tc>
        <w:tc>
          <w:tcPr>
            <w:tcW w:w="1051" w:type="pct"/>
            <w:textDirection w:val="btLr"/>
            <w:hideMark/>
          </w:tcPr>
          <w:p w:rsidR="00610D4B" w:rsidRPr="00610D4B" w:rsidRDefault="00610D4B" w:rsidP="00267753">
            <w:pPr>
              <w:widowControl/>
              <w:autoSpaceDE/>
              <w:autoSpaceDN/>
              <w:spacing w:before="150" w:after="150"/>
              <w:ind w:left="113" w:right="113"/>
              <w:jc w:val="center"/>
              <w:rPr>
                <w:sz w:val="27"/>
                <w:szCs w:val="27"/>
                <w:lang w:val="ru-RU" w:eastAsia="ru-RU"/>
              </w:rPr>
            </w:pPr>
            <w:proofErr w:type="spellStart"/>
            <w:r w:rsidRPr="00610D4B">
              <w:rPr>
                <w:sz w:val="27"/>
                <w:szCs w:val="27"/>
                <w:lang w:val="ru-RU" w:eastAsia="ru-RU"/>
              </w:rPr>
              <w:t>Оцінка</w:t>
            </w:r>
            <w:proofErr w:type="spellEnd"/>
            <w:r w:rsidRPr="00610D4B">
              <w:rPr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proofErr w:type="gramStart"/>
            <w:r w:rsidRPr="00610D4B">
              <w:rPr>
                <w:sz w:val="27"/>
                <w:szCs w:val="27"/>
                <w:lang w:val="ru-RU" w:eastAsia="ru-RU"/>
              </w:rPr>
              <w:t>кількості</w:t>
            </w:r>
            <w:proofErr w:type="spellEnd"/>
            <w:r w:rsidRPr="00610D4B">
              <w:rPr>
                <w:sz w:val="27"/>
                <w:szCs w:val="27"/>
                <w:lang w:val="ru-RU" w:eastAsia="ru-RU"/>
              </w:rPr>
              <w:t xml:space="preserve">  </w:t>
            </w:r>
            <w:proofErr w:type="spellStart"/>
            <w:r w:rsidRPr="00610D4B">
              <w:rPr>
                <w:sz w:val="27"/>
                <w:szCs w:val="27"/>
                <w:lang w:val="ru-RU" w:eastAsia="ru-RU"/>
              </w:rPr>
              <w:t>суб’єктів</w:t>
            </w:r>
            <w:proofErr w:type="spellEnd"/>
            <w:proofErr w:type="gramEnd"/>
            <w:r w:rsidRPr="00610D4B">
              <w:rPr>
                <w:sz w:val="27"/>
                <w:szCs w:val="27"/>
                <w:lang w:val="ru-RU" w:eastAsia="ru-RU"/>
              </w:rPr>
              <w:t xml:space="preserve">, </w:t>
            </w:r>
            <w:proofErr w:type="spellStart"/>
            <w:r w:rsidRPr="00610D4B">
              <w:rPr>
                <w:sz w:val="27"/>
                <w:szCs w:val="27"/>
                <w:lang w:val="ru-RU" w:eastAsia="ru-RU"/>
              </w:rPr>
              <w:t>що</w:t>
            </w:r>
            <w:proofErr w:type="spellEnd"/>
            <w:r w:rsidRPr="00610D4B">
              <w:rPr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610D4B">
              <w:rPr>
                <w:sz w:val="27"/>
                <w:szCs w:val="27"/>
                <w:lang w:val="ru-RU" w:eastAsia="ru-RU"/>
              </w:rPr>
              <w:t>підпадають</w:t>
            </w:r>
            <w:proofErr w:type="spellEnd"/>
            <w:r w:rsidRPr="00610D4B">
              <w:rPr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610D4B">
              <w:rPr>
                <w:sz w:val="27"/>
                <w:szCs w:val="27"/>
                <w:lang w:val="ru-RU" w:eastAsia="ru-RU"/>
              </w:rPr>
              <w:t>під</w:t>
            </w:r>
            <w:proofErr w:type="spellEnd"/>
            <w:r w:rsidRPr="00610D4B">
              <w:rPr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610D4B">
              <w:rPr>
                <w:sz w:val="27"/>
                <w:szCs w:val="27"/>
                <w:lang w:val="ru-RU" w:eastAsia="ru-RU"/>
              </w:rPr>
              <w:t>дію</w:t>
            </w:r>
            <w:proofErr w:type="spellEnd"/>
            <w:r w:rsidRPr="00610D4B">
              <w:rPr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610D4B">
              <w:rPr>
                <w:sz w:val="27"/>
                <w:szCs w:val="27"/>
                <w:lang w:val="ru-RU" w:eastAsia="ru-RU"/>
              </w:rPr>
              <w:t>процедури</w:t>
            </w:r>
            <w:proofErr w:type="spellEnd"/>
            <w:r w:rsidRPr="00610D4B">
              <w:rPr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610D4B">
              <w:rPr>
                <w:sz w:val="27"/>
                <w:szCs w:val="27"/>
                <w:lang w:val="ru-RU" w:eastAsia="ru-RU"/>
              </w:rPr>
              <w:t>регулювання</w:t>
            </w:r>
            <w:proofErr w:type="spellEnd"/>
          </w:p>
        </w:tc>
        <w:tc>
          <w:tcPr>
            <w:tcW w:w="867" w:type="pct"/>
            <w:textDirection w:val="btLr"/>
            <w:hideMark/>
          </w:tcPr>
          <w:p w:rsidR="00610D4B" w:rsidRPr="00610D4B" w:rsidRDefault="00610D4B" w:rsidP="00267753">
            <w:pPr>
              <w:widowControl/>
              <w:autoSpaceDE/>
              <w:autoSpaceDN/>
              <w:spacing w:before="150" w:after="150"/>
              <w:ind w:left="113" w:right="113"/>
              <w:jc w:val="center"/>
              <w:rPr>
                <w:sz w:val="27"/>
                <w:szCs w:val="27"/>
                <w:lang w:val="ru-RU" w:eastAsia="ru-RU"/>
              </w:rPr>
            </w:pPr>
            <w:proofErr w:type="spellStart"/>
            <w:r w:rsidRPr="00610D4B">
              <w:rPr>
                <w:sz w:val="27"/>
                <w:szCs w:val="27"/>
                <w:lang w:val="ru-RU" w:eastAsia="ru-RU"/>
              </w:rPr>
              <w:t>Витрати</w:t>
            </w:r>
            <w:proofErr w:type="spellEnd"/>
            <w:r w:rsidRPr="00610D4B">
              <w:rPr>
                <w:sz w:val="27"/>
                <w:szCs w:val="27"/>
                <w:lang w:val="ru-RU" w:eastAsia="ru-RU"/>
              </w:rPr>
              <w:t xml:space="preserve"> на </w:t>
            </w:r>
            <w:proofErr w:type="spellStart"/>
            <w:r w:rsidRPr="00610D4B">
              <w:rPr>
                <w:sz w:val="27"/>
                <w:szCs w:val="27"/>
                <w:lang w:val="ru-RU" w:eastAsia="ru-RU"/>
              </w:rPr>
              <w:t>адміністрування</w:t>
            </w:r>
            <w:proofErr w:type="spellEnd"/>
            <w:r w:rsidRPr="00610D4B">
              <w:rPr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610D4B">
              <w:rPr>
                <w:sz w:val="27"/>
                <w:szCs w:val="27"/>
                <w:lang w:val="ru-RU" w:eastAsia="ru-RU"/>
              </w:rPr>
              <w:t>регулювання</w:t>
            </w:r>
            <w:proofErr w:type="spellEnd"/>
            <w:r w:rsidRPr="00610D4B">
              <w:rPr>
                <w:sz w:val="27"/>
                <w:szCs w:val="27"/>
                <w:lang w:val="ru-RU" w:eastAsia="ru-RU"/>
              </w:rPr>
              <w:t xml:space="preserve">* (за </w:t>
            </w:r>
            <w:proofErr w:type="spellStart"/>
            <w:r w:rsidRPr="00610D4B">
              <w:rPr>
                <w:sz w:val="27"/>
                <w:szCs w:val="27"/>
                <w:lang w:val="ru-RU" w:eastAsia="ru-RU"/>
              </w:rPr>
              <w:t>рік</w:t>
            </w:r>
            <w:proofErr w:type="spellEnd"/>
            <w:r w:rsidRPr="00610D4B">
              <w:rPr>
                <w:sz w:val="27"/>
                <w:szCs w:val="27"/>
                <w:lang w:val="ru-RU" w:eastAsia="ru-RU"/>
              </w:rPr>
              <w:t xml:space="preserve">), </w:t>
            </w:r>
            <w:proofErr w:type="spellStart"/>
            <w:r w:rsidRPr="00610D4B">
              <w:rPr>
                <w:sz w:val="27"/>
                <w:szCs w:val="27"/>
                <w:lang w:val="ru-RU" w:eastAsia="ru-RU"/>
              </w:rPr>
              <w:t>гривень</w:t>
            </w:r>
            <w:proofErr w:type="spellEnd"/>
          </w:p>
        </w:tc>
      </w:tr>
      <w:tr w:rsidR="00610D4B" w:rsidRPr="00610D4B" w:rsidTr="00267753">
        <w:tc>
          <w:tcPr>
            <w:tcW w:w="1138" w:type="pct"/>
            <w:hideMark/>
          </w:tcPr>
          <w:p w:rsidR="00610D4B" w:rsidRPr="00610D4B" w:rsidRDefault="00610D4B" w:rsidP="00267753">
            <w:pPr>
              <w:widowControl/>
              <w:autoSpaceDE/>
              <w:autoSpaceDN/>
              <w:rPr>
                <w:sz w:val="27"/>
                <w:szCs w:val="27"/>
                <w:lang w:val="ru-RU" w:eastAsia="ru-RU"/>
              </w:rPr>
            </w:pPr>
            <w:r w:rsidRPr="00610D4B">
              <w:rPr>
                <w:sz w:val="27"/>
                <w:szCs w:val="27"/>
                <w:lang w:val="ru-RU" w:eastAsia="ru-RU"/>
              </w:rPr>
              <w:t xml:space="preserve">1. </w:t>
            </w:r>
            <w:proofErr w:type="spellStart"/>
            <w:r w:rsidRPr="00610D4B">
              <w:rPr>
                <w:sz w:val="27"/>
                <w:szCs w:val="27"/>
                <w:lang w:val="ru-RU" w:eastAsia="ru-RU"/>
              </w:rPr>
              <w:t>Облік</w:t>
            </w:r>
            <w:proofErr w:type="spellEnd"/>
            <w:r w:rsidRPr="00610D4B">
              <w:rPr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610D4B">
              <w:rPr>
                <w:sz w:val="27"/>
                <w:szCs w:val="27"/>
                <w:lang w:val="ru-RU" w:eastAsia="ru-RU"/>
              </w:rPr>
              <w:t>суб’єкта</w:t>
            </w:r>
            <w:proofErr w:type="spellEnd"/>
            <w:r w:rsidRPr="00610D4B">
              <w:rPr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610D4B">
              <w:rPr>
                <w:sz w:val="27"/>
                <w:szCs w:val="27"/>
                <w:lang w:val="ru-RU" w:eastAsia="ru-RU"/>
              </w:rPr>
              <w:t>господарювання</w:t>
            </w:r>
            <w:proofErr w:type="spellEnd"/>
            <w:r w:rsidRPr="00610D4B">
              <w:rPr>
                <w:sz w:val="27"/>
                <w:szCs w:val="27"/>
                <w:lang w:val="ru-RU" w:eastAsia="ru-RU"/>
              </w:rPr>
              <w:t xml:space="preserve">, </w:t>
            </w:r>
            <w:proofErr w:type="spellStart"/>
            <w:r w:rsidRPr="00610D4B">
              <w:rPr>
                <w:sz w:val="27"/>
                <w:szCs w:val="27"/>
                <w:lang w:val="ru-RU" w:eastAsia="ru-RU"/>
              </w:rPr>
              <w:t>що</w:t>
            </w:r>
            <w:proofErr w:type="spellEnd"/>
            <w:r w:rsidRPr="00610D4B">
              <w:rPr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610D4B">
              <w:rPr>
                <w:sz w:val="27"/>
                <w:szCs w:val="27"/>
                <w:lang w:val="ru-RU" w:eastAsia="ru-RU"/>
              </w:rPr>
              <w:t>перебуває</w:t>
            </w:r>
            <w:proofErr w:type="spellEnd"/>
            <w:r w:rsidRPr="00610D4B">
              <w:rPr>
                <w:sz w:val="27"/>
                <w:szCs w:val="27"/>
                <w:lang w:val="ru-RU" w:eastAsia="ru-RU"/>
              </w:rPr>
              <w:t xml:space="preserve"> у </w:t>
            </w:r>
            <w:proofErr w:type="spellStart"/>
            <w:r w:rsidRPr="00610D4B">
              <w:rPr>
                <w:sz w:val="27"/>
                <w:szCs w:val="27"/>
                <w:lang w:val="ru-RU" w:eastAsia="ru-RU"/>
              </w:rPr>
              <w:t>сфері</w:t>
            </w:r>
            <w:proofErr w:type="spellEnd"/>
            <w:r w:rsidRPr="00610D4B">
              <w:rPr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610D4B">
              <w:rPr>
                <w:sz w:val="27"/>
                <w:szCs w:val="27"/>
                <w:lang w:val="ru-RU" w:eastAsia="ru-RU"/>
              </w:rPr>
              <w:t>регулювання</w:t>
            </w:r>
            <w:proofErr w:type="spellEnd"/>
          </w:p>
        </w:tc>
        <w:tc>
          <w:tcPr>
            <w:tcW w:w="565" w:type="pct"/>
            <w:hideMark/>
          </w:tcPr>
          <w:p w:rsidR="00610D4B" w:rsidRPr="00610D4B" w:rsidRDefault="00610D4B" w:rsidP="00267753">
            <w:pPr>
              <w:widowControl/>
              <w:autoSpaceDE/>
              <w:autoSpaceDN/>
              <w:jc w:val="center"/>
              <w:rPr>
                <w:sz w:val="27"/>
                <w:szCs w:val="27"/>
                <w:lang w:val="ru-RU" w:eastAsia="ru-RU"/>
              </w:rPr>
            </w:pPr>
            <w:r w:rsidRPr="00610D4B">
              <w:rPr>
                <w:sz w:val="27"/>
                <w:szCs w:val="27"/>
                <w:lang w:val="ru-RU" w:eastAsia="ru-RU"/>
              </w:rPr>
              <w:t>-</w:t>
            </w:r>
          </w:p>
        </w:tc>
        <w:tc>
          <w:tcPr>
            <w:tcW w:w="738" w:type="pct"/>
            <w:hideMark/>
          </w:tcPr>
          <w:p w:rsidR="00610D4B" w:rsidRPr="00610D4B" w:rsidRDefault="00610D4B" w:rsidP="00267753">
            <w:pPr>
              <w:widowControl/>
              <w:autoSpaceDE/>
              <w:autoSpaceDN/>
              <w:jc w:val="center"/>
              <w:rPr>
                <w:sz w:val="27"/>
                <w:szCs w:val="27"/>
                <w:lang w:val="ru-RU" w:eastAsia="ru-RU"/>
              </w:rPr>
            </w:pPr>
            <w:r w:rsidRPr="00610D4B">
              <w:rPr>
                <w:sz w:val="27"/>
                <w:szCs w:val="27"/>
                <w:lang w:val="ru-RU" w:eastAsia="ru-RU"/>
              </w:rPr>
              <w:t>-</w:t>
            </w:r>
          </w:p>
        </w:tc>
        <w:tc>
          <w:tcPr>
            <w:tcW w:w="641" w:type="pct"/>
            <w:hideMark/>
          </w:tcPr>
          <w:p w:rsidR="00610D4B" w:rsidRPr="00610D4B" w:rsidRDefault="00610D4B" w:rsidP="00267753">
            <w:pPr>
              <w:widowControl/>
              <w:autoSpaceDE/>
              <w:autoSpaceDN/>
              <w:jc w:val="center"/>
              <w:rPr>
                <w:sz w:val="27"/>
                <w:szCs w:val="27"/>
                <w:lang w:val="ru-RU" w:eastAsia="ru-RU"/>
              </w:rPr>
            </w:pPr>
            <w:r w:rsidRPr="00610D4B">
              <w:rPr>
                <w:sz w:val="27"/>
                <w:szCs w:val="27"/>
                <w:lang w:val="ru-RU" w:eastAsia="ru-RU"/>
              </w:rPr>
              <w:t>-</w:t>
            </w:r>
          </w:p>
        </w:tc>
        <w:tc>
          <w:tcPr>
            <w:tcW w:w="1051" w:type="pct"/>
            <w:hideMark/>
          </w:tcPr>
          <w:p w:rsidR="00610D4B" w:rsidRPr="00610D4B" w:rsidRDefault="00610D4B" w:rsidP="00267753">
            <w:pPr>
              <w:widowControl/>
              <w:autoSpaceDE/>
              <w:autoSpaceDN/>
              <w:jc w:val="center"/>
              <w:rPr>
                <w:sz w:val="27"/>
                <w:szCs w:val="27"/>
                <w:lang w:val="ru-RU" w:eastAsia="ru-RU"/>
              </w:rPr>
            </w:pPr>
            <w:r w:rsidRPr="00610D4B">
              <w:rPr>
                <w:sz w:val="27"/>
                <w:szCs w:val="27"/>
                <w:lang w:val="ru-RU" w:eastAsia="ru-RU"/>
              </w:rPr>
              <w:t>-</w:t>
            </w:r>
          </w:p>
        </w:tc>
        <w:tc>
          <w:tcPr>
            <w:tcW w:w="867" w:type="pct"/>
            <w:hideMark/>
          </w:tcPr>
          <w:p w:rsidR="00610D4B" w:rsidRPr="00610D4B" w:rsidRDefault="00610D4B" w:rsidP="00267753">
            <w:pPr>
              <w:widowControl/>
              <w:autoSpaceDE/>
              <w:autoSpaceDN/>
              <w:jc w:val="center"/>
              <w:rPr>
                <w:sz w:val="27"/>
                <w:szCs w:val="27"/>
                <w:lang w:val="ru-RU" w:eastAsia="ru-RU"/>
              </w:rPr>
            </w:pPr>
            <w:r w:rsidRPr="00610D4B">
              <w:rPr>
                <w:sz w:val="27"/>
                <w:szCs w:val="27"/>
                <w:lang w:val="ru-RU" w:eastAsia="ru-RU"/>
              </w:rPr>
              <w:t>-</w:t>
            </w:r>
          </w:p>
        </w:tc>
      </w:tr>
      <w:tr w:rsidR="00610D4B" w:rsidRPr="00610D4B" w:rsidTr="00267753">
        <w:tc>
          <w:tcPr>
            <w:tcW w:w="1138" w:type="pct"/>
            <w:hideMark/>
          </w:tcPr>
          <w:p w:rsidR="00610D4B" w:rsidRPr="00610D4B" w:rsidRDefault="00610D4B" w:rsidP="00267753">
            <w:pPr>
              <w:widowControl/>
              <w:autoSpaceDE/>
              <w:autoSpaceDN/>
              <w:rPr>
                <w:sz w:val="27"/>
                <w:szCs w:val="27"/>
                <w:lang w:val="ru-RU" w:eastAsia="ru-RU"/>
              </w:rPr>
            </w:pPr>
            <w:r w:rsidRPr="00610D4B">
              <w:rPr>
                <w:sz w:val="27"/>
                <w:szCs w:val="27"/>
                <w:lang w:val="ru-RU" w:eastAsia="ru-RU"/>
              </w:rPr>
              <w:t xml:space="preserve">2. </w:t>
            </w:r>
            <w:proofErr w:type="spellStart"/>
            <w:r w:rsidRPr="00610D4B">
              <w:rPr>
                <w:sz w:val="27"/>
                <w:szCs w:val="27"/>
                <w:lang w:val="ru-RU" w:eastAsia="ru-RU"/>
              </w:rPr>
              <w:t>Поточний</w:t>
            </w:r>
            <w:proofErr w:type="spellEnd"/>
            <w:r w:rsidRPr="00610D4B">
              <w:rPr>
                <w:sz w:val="27"/>
                <w:szCs w:val="27"/>
                <w:lang w:val="ru-RU" w:eastAsia="ru-RU"/>
              </w:rPr>
              <w:t xml:space="preserve"> контроль за </w:t>
            </w:r>
            <w:proofErr w:type="spellStart"/>
            <w:r w:rsidRPr="00610D4B">
              <w:rPr>
                <w:sz w:val="27"/>
                <w:szCs w:val="27"/>
                <w:lang w:val="ru-RU" w:eastAsia="ru-RU"/>
              </w:rPr>
              <w:t>суб’єктом</w:t>
            </w:r>
            <w:proofErr w:type="spellEnd"/>
            <w:r w:rsidRPr="00610D4B">
              <w:rPr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610D4B">
              <w:rPr>
                <w:sz w:val="27"/>
                <w:szCs w:val="27"/>
                <w:lang w:val="ru-RU" w:eastAsia="ru-RU"/>
              </w:rPr>
              <w:t>господарювання</w:t>
            </w:r>
            <w:proofErr w:type="spellEnd"/>
            <w:r w:rsidRPr="00610D4B">
              <w:rPr>
                <w:sz w:val="27"/>
                <w:szCs w:val="27"/>
                <w:lang w:val="ru-RU" w:eastAsia="ru-RU"/>
              </w:rPr>
              <w:t xml:space="preserve">, </w:t>
            </w:r>
            <w:proofErr w:type="spellStart"/>
            <w:r w:rsidRPr="00610D4B">
              <w:rPr>
                <w:sz w:val="27"/>
                <w:szCs w:val="27"/>
                <w:lang w:val="ru-RU" w:eastAsia="ru-RU"/>
              </w:rPr>
              <w:t>що</w:t>
            </w:r>
            <w:proofErr w:type="spellEnd"/>
            <w:r w:rsidRPr="00610D4B">
              <w:rPr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610D4B">
              <w:rPr>
                <w:sz w:val="27"/>
                <w:szCs w:val="27"/>
                <w:lang w:val="ru-RU" w:eastAsia="ru-RU"/>
              </w:rPr>
              <w:t>перебуває</w:t>
            </w:r>
            <w:proofErr w:type="spellEnd"/>
            <w:r w:rsidRPr="00610D4B">
              <w:rPr>
                <w:sz w:val="27"/>
                <w:szCs w:val="27"/>
                <w:lang w:val="ru-RU" w:eastAsia="ru-RU"/>
              </w:rPr>
              <w:t xml:space="preserve"> у </w:t>
            </w:r>
            <w:proofErr w:type="spellStart"/>
            <w:r w:rsidRPr="00610D4B">
              <w:rPr>
                <w:sz w:val="27"/>
                <w:szCs w:val="27"/>
                <w:lang w:val="ru-RU" w:eastAsia="ru-RU"/>
              </w:rPr>
              <w:t>сфері</w:t>
            </w:r>
            <w:proofErr w:type="spellEnd"/>
            <w:r w:rsidRPr="00610D4B">
              <w:rPr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610D4B">
              <w:rPr>
                <w:sz w:val="27"/>
                <w:szCs w:val="27"/>
                <w:lang w:val="ru-RU" w:eastAsia="ru-RU"/>
              </w:rPr>
              <w:t>регулювання</w:t>
            </w:r>
            <w:proofErr w:type="spellEnd"/>
            <w:r w:rsidRPr="00610D4B">
              <w:rPr>
                <w:sz w:val="27"/>
                <w:szCs w:val="27"/>
                <w:lang w:val="ru-RU" w:eastAsia="ru-RU"/>
              </w:rPr>
              <w:t xml:space="preserve">, у тому </w:t>
            </w:r>
            <w:proofErr w:type="spellStart"/>
            <w:r w:rsidRPr="00610D4B">
              <w:rPr>
                <w:sz w:val="27"/>
                <w:szCs w:val="27"/>
                <w:lang w:val="ru-RU" w:eastAsia="ru-RU"/>
              </w:rPr>
              <w:t>числі</w:t>
            </w:r>
            <w:proofErr w:type="spellEnd"/>
            <w:r w:rsidRPr="00610D4B">
              <w:rPr>
                <w:sz w:val="27"/>
                <w:szCs w:val="27"/>
                <w:lang w:val="ru-RU" w:eastAsia="ru-RU"/>
              </w:rPr>
              <w:t>:</w:t>
            </w:r>
          </w:p>
        </w:tc>
        <w:tc>
          <w:tcPr>
            <w:tcW w:w="565" w:type="pct"/>
            <w:hideMark/>
          </w:tcPr>
          <w:p w:rsidR="00610D4B" w:rsidRPr="00610D4B" w:rsidRDefault="00610D4B" w:rsidP="00267753">
            <w:pPr>
              <w:widowControl/>
              <w:autoSpaceDE/>
              <w:autoSpaceDN/>
              <w:jc w:val="center"/>
              <w:rPr>
                <w:sz w:val="27"/>
                <w:szCs w:val="27"/>
                <w:lang w:val="ru-RU" w:eastAsia="ru-RU"/>
              </w:rPr>
            </w:pPr>
            <w:r w:rsidRPr="00610D4B">
              <w:rPr>
                <w:sz w:val="27"/>
                <w:szCs w:val="27"/>
                <w:lang w:val="ru-RU" w:eastAsia="ru-RU"/>
              </w:rPr>
              <w:t>-</w:t>
            </w:r>
          </w:p>
        </w:tc>
        <w:tc>
          <w:tcPr>
            <w:tcW w:w="738" w:type="pct"/>
            <w:hideMark/>
          </w:tcPr>
          <w:p w:rsidR="00610D4B" w:rsidRPr="00610D4B" w:rsidRDefault="00610D4B" w:rsidP="00267753">
            <w:pPr>
              <w:widowControl/>
              <w:autoSpaceDE/>
              <w:autoSpaceDN/>
              <w:jc w:val="center"/>
              <w:rPr>
                <w:sz w:val="27"/>
                <w:szCs w:val="27"/>
                <w:lang w:val="ru-RU" w:eastAsia="ru-RU"/>
              </w:rPr>
            </w:pPr>
            <w:r w:rsidRPr="00610D4B">
              <w:rPr>
                <w:sz w:val="27"/>
                <w:szCs w:val="27"/>
                <w:lang w:val="ru-RU" w:eastAsia="ru-RU"/>
              </w:rPr>
              <w:t>-</w:t>
            </w:r>
          </w:p>
        </w:tc>
        <w:tc>
          <w:tcPr>
            <w:tcW w:w="641" w:type="pct"/>
            <w:hideMark/>
          </w:tcPr>
          <w:p w:rsidR="00610D4B" w:rsidRPr="00610D4B" w:rsidRDefault="00610D4B" w:rsidP="00267753">
            <w:pPr>
              <w:widowControl/>
              <w:autoSpaceDE/>
              <w:autoSpaceDN/>
              <w:jc w:val="center"/>
              <w:rPr>
                <w:sz w:val="27"/>
                <w:szCs w:val="27"/>
                <w:lang w:val="ru-RU" w:eastAsia="ru-RU"/>
              </w:rPr>
            </w:pPr>
            <w:r w:rsidRPr="00610D4B">
              <w:rPr>
                <w:sz w:val="27"/>
                <w:szCs w:val="27"/>
                <w:lang w:val="ru-RU" w:eastAsia="ru-RU"/>
              </w:rPr>
              <w:t>-</w:t>
            </w:r>
          </w:p>
        </w:tc>
        <w:tc>
          <w:tcPr>
            <w:tcW w:w="1051" w:type="pct"/>
            <w:hideMark/>
          </w:tcPr>
          <w:p w:rsidR="00610D4B" w:rsidRPr="00610D4B" w:rsidRDefault="00610D4B" w:rsidP="00267753">
            <w:pPr>
              <w:widowControl/>
              <w:autoSpaceDE/>
              <w:autoSpaceDN/>
              <w:jc w:val="center"/>
              <w:rPr>
                <w:sz w:val="27"/>
                <w:szCs w:val="27"/>
                <w:lang w:val="ru-RU" w:eastAsia="ru-RU"/>
              </w:rPr>
            </w:pPr>
            <w:r w:rsidRPr="00610D4B">
              <w:rPr>
                <w:sz w:val="27"/>
                <w:szCs w:val="27"/>
                <w:lang w:val="ru-RU" w:eastAsia="ru-RU"/>
              </w:rPr>
              <w:t>-</w:t>
            </w:r>
          </w:p>
        </w:tc>
        <w:tc>
          <w:tcPr>
            <w:tcW w:w="867" w:type="pct"/>
            <w:hideMark/>
          </w:tcPr>
          <w:p w:rsidR="00610D4B" w:rsidRPr="00610D4B" w:rsidRDefault="00610D4B" w:rsidP="00267753">
            <w:pPr>
              <w:widowControl/>
              <w:autoSpaceDE/>
              <w:autoSpaceDN/>
              <w:jc w:val="center"/>
              <w:rPr>
                <w:sz w:val="27"/>
                <w:szCs w:val="27"/>
                <w:lang w:val="ru-RU" w:eastAsia="ru-RU"/>
              </w:rPr>
            </w:pPr>
            <w:r w:rsidRPr="00610D4B">
              <w:rPr>
                <w:sz w:val="27"/>
                <w:szCs w:val="27"/>
                <w:lang w:val="ru-RU" w:eastAsia="ru-RU"/>
              </w:rPr>
              <w:t>-</w:t>
            </w:r>
          </w:p>
        </w:tc>
      </w:tr>
      <w:tr w:rsidR="00610D4B" w:rsidRPr="00610D4B" w:rsidTr="00267753">
        <w:tc>
          <w:tcPr>
            <w:tcW w:w="1138" w:type="pct"/>
            <w:hideMark/>
          </w:tcPr>
          <w:p w:rsidR="00610D4B" w:rsidRPr="00610D4B" w:rsidRDefault="00610D4B" w:rsidP="00267753">
            <w:pPr>
              <w:widowControl/>
              <w:autoSpaceDE/>
              <w:autoSpaceDN/>
              <w:rPr>
                <w:sz w:val="27"/>
                <w:szCs w:val="27"/>
                <w:lang w:val="ru-RU" w:eastAsia="ru-RU"/>
              </w:rPr>
            </w:pPr>
            <w:proofErr w:type="spellStart"/>
            <w:r w:rsidRPr="00610D4B">
              <w:rPr>
                <w:sz w:val="27"/>
                <w:szCs w:val="27"/>
                <w:lang w:val="ru-RU" w:eastAsia="ru-RU"/>
              </w:rPr>
              <w:t>камеральні</w:t>
            </w:r>
            <w:proofErr w:type="spellEnd"/>
          </w:p>
        </w:tc>
        <w:tc>
          <w:tcPr>
            <w:tcW w:w="565" w:type="pct"/>
            <w:hideMark/>
          </w:tcPr>
          <w:p w:rsidR="00610D4B" w:rsidRPr="00610D4B" w:rsidRDefault="00610D4B" w:rsidP="00267753">
            <w:pPr>
              <w:widowControl/>
              <w:autoSpaceDE/>
              <w:autoSpaceDN/>
              <w:jc w:val="center"/>
              <w:rPr>
                <w:sz w:val="27"/>
                <w:szCs w:val="27"/>
                <w:lang w:val="ru-RU" w:eastAsia="ru-RU"/>
              </w:rPr>
            </w:pPr>
            <w:r w:rsidRPr="00610D4B">
              <w:rPr>
                <w:sz w:val="27"/>
                <w:szCs w:val="27"/>
                <w:lang w:val="ru-RU" w:eastAsia="ru-RU"/>
              </w:rPr>
              <w:t>-</w:t>
            </w:r>
          </w:p>
        </w:tc>
        <w:tc>
          <w:tcPr>
            <w:tcW w:w="738" w:type="pct"/>
            <w:hideMark/>
          </w:tcPr>
          <w:p w:rsidR="00610D4B" w:rsidRPr="00610D4B" w:rsidRDefault="00610D4B" w:rsidP="00267753">
            <w:pPr>
              <w:widowControl/>
              <w:autoSpaceDE/>
              <w:autoSpaceDN/>
              <w:jc w:val="center"/>
              <w:rPr>
                <w:sz w:val="27"/>
                <w:szCs w:val="27"/>
                <w:lang w:val="ru-RU" w:eastAsia="ru-RU"/>
              </w:rPr>
            </w:pPr>
            <w:r w:rsidRPr="00610D4B">
              <w:rPr>
                <w:sz w:val="27"/>
                <w:szCs w:val="27"/>
                <w:lang w:val="ru-RU" w:eastAsia="ru-RU"/>
              </w:rPr>
              <w:t>-</w:t>
            </w:r>
          </w:p>
        </w:tc>
        <w:tc>
          <w:tcPr>
            <w:tcW w:w="641" w:type="pct"/>
            <w:hideMark/>
          </w:tcPr>
          <w:p w:rsidR="00610D4B" w:rsidRPr="00610D4B" w:rsidRDefault="00610D4B" w:rsidP="00267753">
            <w:pPr>
              <w:widowControl/>
              <w:autoSpaceDE/>
              <w:autoSpaceDN/>
              <w:jc w:val="center"/>
              <w:rPr>
                <w:sz w:val="27"/>
                <w:szCs w:val="27"/>
                <w:lang w:val="ru-RU" w:eastAsia="ru-RU"/>
              </w:rPr>
            </w:pPr>
            <w:r w:rsidRPr="00610D4B">
              <w:rPr>
                <w:sz w:val="27"/>
                <w:szCs w:val="27"/>
                <w:lang w:val="ru-RU" w:eastAsia="ru-RU"/>
              </w:rPr>
              <w:t>-</w:t>
            </w:r>
          </w:p>
        </w:tc>
        <w:tc>
          <w:tcPr>
            <w:tcW w:w="1051" w:type="pct"/>
            <w:hideMark/>
          </w:tcPr>
          <w:p w:rsidR="00610D4B" w:rsidRPr="00610D4B" w:rsidRDefault="00610D4B" w:rsidP="00267753">
            <w:pPr>
              <w:widowControl/>
              <w:autoSpaceDE/>
              <w:autoSpaceDN/>
              <w:jc w:val="center"/>
              <w:rPr>
                <w:sz w:val="27"/>
                <w:szCs w:val="27"/>
                <w:lang w:val="ru-RU" w:eastAsia="ru-RU"/>
              </w:rPr>
            </w:pPr>
            <w:r w:rsidRPr="00610D4B">
              <w:rPr>
                <w:sz w:val="27"/>
                <w:szCs w:val="27"/>
                <w:lang w:val="ru-RU" w:eastAsia="ru-RU"/>
              </w:rPr>
              <w:t>-</w:t>
            </w:r>
          </w:p>
        </w:tc>
        <w:tc>
          <w:tcPr>
            <w:tcW w:w="867" w:type="pct"/>
            <w:hideMark/>
          </w:tcPr>
          <w:p w:rsidR="00610D4B" w:rsidRPr="00610D4B" w:rsidRDefault="00610D4B" w:rsidP="00267753">
            <w:pPr>
              <w:widowControl/>
              <w:autoSpaceDE/>
              <w:autoSpaceDN/>
              <w:jc w:val="center"/>
              <w:rPr>
                <w:sz w:val="27"/>
                <w:szCs w:val="27"/>
                <w:lang w:val="ru-RU" w:eastAsia="ru-RU"/>
              </w:rPr>
            </w:pPr>
            <w:r w:rsidRPr="00610D4B">
              <w:rPr>
                <w:sz w:val="27"/>
                <w:szCs w:val="27"/>
                <w:lang w:val="ru-RU" w:eastAsia="ru-RU"/>
              </w:rPr>
              <w:t>-</w:t>
            </w:r>
          </w:p>
        </w:tc>
      </w:tr>
      <w:tr w:rsidR="00610D4B" w:rsidRPr="00610D4B" w:rsidTr="00267753">
        <w:tc>
          <w:tcPr>
            <w:tcW w:w="1138" w:type="pct"/>
            <w:hideMark/>
          </w:tcPr>
          <w:p w:rsidR="00610D4B" w:rsidRPr="00610D4B" w:rsidRDefault="00610D4B" w:rsidP="00267753">
            <w:pPr>
              <w:widowControl/>
              <w:autoSpaceDE/>
              <w:autoSpaceDN/>
              <w:rPr>
                <w:sz w:val="27"/>
                <w:szCs w:val="27"/>
                <w:lang w:val="ru-RU" w:eastAsia="ru-RU"/>
              </w:rPr>
            </w:pPr>
            <w:proofErr w:type="spellStart"/>
            <w:r w:rsidRPr="00610D4B">
              <w:rPr>
                <w:sz w:val="27"/>
                <w:szCs w:val="27"/>
                <w:lang w:val="ru-RU" w:eastAsia="ru-RU"/>
              </w:rPr>
              <w:t>виїзні</w:t>
            </w:r>
            <w:proofErr w:type="spellEnd"/>
          </w:p>
        </w:tc>
        <w:tc>
          <w:tcPr>
            <w:tcW w:w="565" w:type="pct"/>
            <w:hideMark/>
          </w:tcPr>
          <w:p w:rsidR="00610D4B" w:rsidRPr="00610D4B" w:rsidRDefault="00610D4B" w:rsidP="00267753">
            <w:pPr>
              <w:widowControl/>
              <w:autoSpaceDE/>
              <w:autoSpaceDN/>
              <w:jc w:val="center"/>
              <w:rPr>
                <w:sz w:val="27"/>
                <w:szCs w:val="27"/>
                <w:lang w:val="ru-RU" w:eastAsia="ru-RU"/>
              </w:rPr>
            </w:pPr>
            <w:r w:rsidRPr="00610D4B">
              <w:rPr>
                <w:sz w:val="27"/>
                <w:szCs w:val="27"/>
                <w:lang w:val="ru-RU" w:eastAsia="ru-RU"/>
              </w:rPr>
              <w:t>-</w:t>
            </w:r>
          </w:p>
        </w:tc>
        <w:tc>
          <w:tcPr>
            <w:tcW w:w="738" w:type="pct"/>
            <w:hideMark/>
          </w:tcPr>
          <w:p w:rsidR="00610D4B" w:rsidRPr="00610D4B" w:rsidRDefault="00610D4B" w:rsidP="00267753">
            <w:pPr>
              <w:widowControl/>
              <w:autoSpaceDE/>
              <w:autoSpaceDN/>
              <w:jc w:val="center"/>
              <w:rPr>
                <w:sz w:val="27"/>
                <w:szCs w:val="27"/>
                <w:lang w:val="ru-RU" w:eastAsia="ru-RU"/>
              </w:rPr>
            </w:pPr>
            <w:r w:rsidRPr="00610D4B">
              <w:rPr>
                <w:sz w:val="27"/>
                <w:szCs w:val="27"/>
                <w:lang w:val="ru-RU" w:eastAsia="ru-RU"/>
              </w:rPr>
              <w:t>-</w:t>
            </w:r>
          </w:p>
        </w:tc>
        <w:tc>
          <w:tcPr>
            <w:tcW w:w="641" w:type="pct"/>
            <w:hideMark/>
          </w:tcPr>
          <w:p w:rsidR="00610D4B" w:rsidRPr="00610D4B" w:rsidRDefault="00610D4B" w:rsidP="00267753">
            <w:pPr>
              <w:widowControl/>
              <w:autoSpaceDE/>
              <w:autoSpaceDN/>
              <w:jc w:val="center"/>
              <w:rPr>
                <w:sz w:val="27"/>
                <w:szCs w:val="27"/>
                <w:lang w:val="ru-RU" w:eastAsia="ru-RU"/>
              </w:rPr>
            </w:pPr>
            <w:r w:rsidRPr="00610D4B">
              <w:rPr>
                <w:sz w:val="27"/>
                <w:szCs w:val="27"/>
                <w:lang w:val="ru-RU" w:eastAsia="ru-RU"/>
              </w:rPr>
              <w:t>-</w:t>
            </w:r>
          </w:p>
        </w:tc>
        <w:tc>
          <w:tcPr>
            <w:tcW w:w="1051" w:type="pct"/>
            <w:hideMark/>
          </w:tcPr>
          <w:p w:rsidR="00610D4B" w:rsidRPr="00610D4B" w:rsidRDefault="00610D4B" w:rsidP="00267753">
            <w:pPr>
              <w:widowControl/>
              <w:autoSpaceDE/>
              <w:autoSpaceDN/>
              <w:jc w:val="center"/>
              <w:rPr>
                <w:sz w:val="27"/>
                <w:szCs w:val="27"/>
                <w:lang w:val="ru-RU" w:eastAsia="ru-RU"/>
              </w:rPr>
            </w:pPr>
            <w:r w:rsidRPr="00610D4B">
              <w:rPr>
                <w:sz w:val="27"/>
                <w:szCs w:val="27"/>
                <w:lang w:val="ru-RU" w:eastAsia="ru-RU"/>
              </w:rPr>
              <w:t>-</w:t>
            </w:r>
          </w:p>
        </w:tc>
        <w:tc>
          <w:tcPr>
            <w:tcW w:w="867" w:type="pct"/>
            <w:hideMark/>
          </w:tcPr>
          <w:p w:rsidR="00610D4B" w:rsidRPr="00610D4B" w:rsidRDefault="00610D4B" w:rsidP="00267753">
            <w:pPr>
              <w:widowControl/>
              <w:autoSpaceDE/>
              <w:autoSpaceDN/>
              <w:jc w:val="center"/>
              <w:rPr>
                <w:sz w:val="27"/>
                <w:szCs w:val="27"/>
                <w:lang w:val="ru-RU" w:eastAsia="ru-RU"/>
              </w:rPr>
            </w:pPr>
            <w:r w:rsidRPr="00610D4B">
              <w:rPr>
                <w:sz w:val="27"/>
                <w:szCs w:val="27"/>
                <w:lang w:val="ru-RU" w:eastAsia="ru-RU"/>
              </w:rPr>
              <w:t>-</w:t>
            </w:r>
          </w:p>
        </w:tc>
      </w:tr>
      <w:tr w:rsidR="00610D4B" w:rsidRPr="00610D4B" w:rsidTr="00267753">
        <w:tc>
          <w:tcPr>
            <w:tcW w:w="1138" w:type="pct"/>
            <w:hideMark/>
          </w:tcPr>
          <w:p w:rsidR="00610D4B" w:rsidRPr="00610D4B" w:rsidRDefault="00610D4B" w:rsidP="00267753">
            <w:pPr>
              <w:widowControl/>
              <w:autoSpaceDE/>
              <w:autoSpaceDN/>
              <w:rPr>
                <w:sz w:val="27"/>
                <w:szCs w:val="27"/>
                <w:lang w:val="ru-RU" w:eastAsia="ru-RU"/>
              </w:rPr>
            </w:pPr>
            <w:r w:rsidRPr="00610D4B">
              <w:rPr>
                <w:sz w:val="27"/>
                <w:szCs w:val="27"/>
                <w:lang w:val="ru-RU" w:eastAsia="ru-RU"/>
              </w:rPr>
              <w:t xml:space="preserve">3. </w:t>
            </w:r>
            <w:proofErr w:type="spellStart"/>
            <w:r w:rsidRPr="00610D4B">
              <w:rPr>
                <w:sz w:val="27"/>
                <w:szCs w:val="27"/>
                <w:lang w:val="ru-RU" w:eastAsia="ru-RU"/>
              </w:rPr>
              <w:t>Підготовка</w:t>
            </w:r>
            <w:proofErr w:type="spellEnd"/>
            <w:r w:rsidRPr="00610D4B">
              <w:rPr>
                <w:sz w:val="27"/>
                <w:szCs w:val="27"/>
                <w:lang w:val="ru-RU" w:eastAsia="ru-RU"/>
              </w:rPr>
              <w:t xml:space="preserve">, </w:t>
            </w:r>
            <w:proofErr w:type="spellStart"/>
            <w:r w:rsidRPr="00610D4B">
              <w:rPr>
                <w:sz w:val="27"/>
                <w:szCs w:val="27"/>
                <w:lang w:val="ru-RU" w:eastAsia="ru-RU"/>
              </w:rPr>
              <w:t>затвердження</w:t>
            </w:r>
            <w:proofErr w:type="spellEnd"/>
            <w:r w:rsidRPr="00610D4B">
              <w:rPr>
                <w:sz w:val="27"/>
                <w:szCs w:val="27"/>
                <w:lang w:val="ru-RU" w:eastAsia="ru-RU"/>
              </w:rPr>
              <w:t xml:space="preserve"> та </w:t>
            </w:r>
            <w:proofErr w:type="spellStart"/>
            <w:r w:rsidRPr="00610D4B">
              <w:rPr>
                <w:sz w:val="27"/>
                <w:szCs w:val="27"/>
                <w:lang w:val="ru-RU" w:eastAsia="ru-RU"/>
              </w:rPr>
              <w:t>опрацювання</w:t>
            </w:r>
            <w:proofErr w:type="spellEnd"/>
            <w:r w:rsidRPr="00610D4B">
              <w:rPr>
                <w:sz w:val="27"/>
                <w:szCs w:val="27"/>
                <w:lang w:val="ru-RU" w:eastAsia="ru-RU"/>
              </w:rPr>
              <w:t xml:space="preserve"> одного </w:t>
            </w:r>
            <w:proofErr w:type="spellStart"/>
            <w:r w:rsidRPr="00610D4B">
              <w:rPr>
                <w:sz w:val="27"/>
                <w:szCs w:val="27"/>
                <w:lang w:val="ru-RU" w:eastAsia="ru-RU"/>
              </w:rPr>
              <w:t>окремого</w:t>
            </w:r>
            <w:proofErr w:type="spellEnd"/>
            <w:r w:rsidRPr="00610D4B">
              <w:rPr>
                <w:sz w:val="27"/>
                <w:szCs w:val="27"/>
                <w:lang w:val="ru-RU" w:eastAsia="ru-RU"/>
              </w:rPr>
              <w:t xml:space="preserve"> акта про </w:t>
            </w:r>
            <w:proofErr w:type="spellStart"/>
            <w:r w:rsidRPr="00610D4B">
              <w:rPr>
                <w:sz w:val="27"/>
                <w:szCs w:val="27"/>
                <w:lang w:val="ru-RU" w:eastAsia="ru-RU"/>
              </w:rPr>
              <w:t>порушення</w:t>
            </w:r>
            <w:proofErr w:type="spellEnd"/>
            <w:r w:rsidRPr="00610D4B">
              <w:rPr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610D4B">
              <w:rPr>
                <w:sz w:val="27"/>
                <w:szCs w:val="27"/>
                <w:lang w:val="ru-RU" w:eastAsia="ru-RU"/>
              </w:rPr>
              <w:t>вимог</w:t>
            </w:r>
            <w:proofErr w:type="spellEnd"/>
            <w:r w:rsidRPr="00610D4B">
              <w:rPr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610D4B">
              <w:rPr>
                <w:sz w:val="27"/>
                <w:szCs w:val="27"/>
                <w:lang w:val="ru-RU" w:eastAsia="ru-RU"/>
              </w:rPr>
              <w:t>регулювання</w:t>
            </w:r>
            <w:proofErr w:type="spellEnd"/>
          </w:p>
        </w:tc>
        <w:tc>
          <w:tcPr>
            <w:tcW w:w="565" w:type="pct"/>
            <w:hideMark/>
          </w:tcPr>
          <w:p w:rsidR="00610D4B" w:rsidRPr="00610D4B" w:rsidRDefault="00610D4B" w:rsidP="00267753">
            <w:pPr>
              <w:widowControl/>
              <w:autoSpaceDE/>
              <w:autoSpaceDN/>
              <w:jc w:val="center"/>
              <w:rPr>
                <w:sz w:val="27"/>
                <w:szCs w:val="27"/>
                <w:lang w:val="ru-RU" w:eastAsia="ru-RU"/>
              </w:rPr>
            </w:pPr>
            <w:r w:rsidRPr="00610D4B">
              <w:rPr>
                <w:sz w:val="27"/>
                <w:szCs w:val="27"/>
                <w:lang w:val="ru-RU" w:eastAsia="ru-RU"/>
              </w:rPr>
              <w:t>-</w:t>
            </w:r>
          </w:p>
        </w:tc>
        <w:tc>
          <w:tcPr>
            <w:tcW w:w="738" w:type="pct"/>
            <w:hideMark/>
          </w:tcPr>
          <w:p w:rsidR="00610D4B" w:rsidRPr="00610D4B" w:rsidRDefault="00610D4B" w:rsidP="00267753">
            <w:pPr>
              <w:widowControl/>
              <w:autoSpaceDE/>
              <w:autoSpaceDN/>
              <w:jc w:val="center"/>
              <w:rPr>
                <w:sz w:val="27"/>
                <w:szCs w:val="27"/>
                <w:lang w:val="ru-RU" w:eastAsia="ru-RU"/>
              </w:rPr>
            </w:pPr>
            <w:r w:rsidRPr="00610D4B">
              <w:rPr>
                <w:sz w:val="27"/>
                <w:szCs w:val="27"/>
                <w:lang w:val="ru-RU" w:eastAsia="ru-RU"/>
              </w:rPr>
              <w:t>-</w:t>
            </w:r>
          </w:p>
        </w:tc>
        <w:tc>
          <w:tcPr>
            <w:tcW w:w="641" w:type="pct"/>
            <w:hideMark/>
          </w:tcPr>
          <w:p w:rsidR="00610D4B" w:rsidRPr="00610D4B" w:rsidRDefault="00610D4B" w:rsidP="00267753">
            <w:pPr>
              <w:widowControl/>
              <w:autoSpaceDE/>
              <w:autoSpaceDN/>
              <w:jc w:val="center"/>
              <w:rPr>
                <w:sz w:val="27"/>
                <w:szCs w:val="27"/>
                <w:lang w:val="ru-RU" w:eastAsia="ru-RU"/>
              </w:rPr>
            </w:pPr>
            <w:r w:rsidRPr="00610D4B">
              <w:rPr>
                <w:sz w:val="27"/>
                <w:szCs w:val="27"/>
                <w:lang w:val="ru-RU" w:eastAsia="ru-RU"/>
              </w:rPr>
              <w:t>-</w:t>
            </w:r>
          </w:p>
        </w:tc>
        <w:tc>
          <w:tcPr>
            <w:tcW w:w="1051" w:type="pct"/>
            <w:hideMark/>
          </w:tcPr>
          <w:p w:rsidR="00610D4B" w:rsidRPr="00610D4B" w:rsidRDefault="00610D4B" w:rsidP="00267753">
            <w:pPr>
              <w:widowControl/>
              <w:autoSpaceDE/>
              <w:autoSpaceDN/>
              <w:jc w:val="center"/>
              <w:rPr>
                <w:sz w:val="27"/>
                <w:szCs w:val="27"/>
                <w:lang w:val="ru-RU" w:eastAsia="ru-RU"/>
              </w:rPr>
            </w:pPr>
            <w:r w:rsidRPr="00610D4B">
              <w:rPr>
                <w:sz w:val="27"/>
                <w:szCs w:val="27"/>
                <w:lang w:val="ru-RU" w:eastAsia="ru-RU"/>
              </w:rPr>
              <w:t>-</w:t>
            </w:r>
          </w:p>
        </w:tc>
        <w:tc>
          <w:tcPr>
            <w:tcW w:w="867" w:type="pct"/>
            <w:hideMark/>
          </w:tcPr>
          <w:p w:rsidR="00610D4B" w:rsidRPr="00610D4B" w:rsidRDefault="00610D4B" w:rsidP="00267753">
            <w:pPr>
              <w:widowControl/>
              <w:autoSpaceDE/>
              <w:autoSpaceDN/>
              <w:jc w:val="center"/>
              <w:rPr>
                <w:sz w:val="27"/>
                <w:szCs w:val="27"/>
                <w:lang w:val="ru-RU" w:eastAsia="ru-RU"/>
              </w:rPr>
            </w:pPr>
            <w:r w:rsidRPr="00610D4B">
              <w:rPr>
                <w:sz w:val="27"/>
                <w:szCs w:val="27"/>
                <w:lang w:val="ru-RU" w:eastAsia="ru-RU"/>
              </w:rPr>
              <w:t>-</w:t>
            </w:r>
          </w:p>
        </w:tc>
      </w:tr>
      <w:tr w:rsidR="00610D4B" w:rsidRPr="00610D4B" w:rsidTr="00267753">
        <w:tc>
          <w:tcPr>
            <w:tcW w:w="1138" w:type="pct"/>
            <w:hideMark/>
          </w:tcPr>
          <w:p w:rsidR="00610D4B" w:rsidRPr="00610D4B" w:rsidRDefault="00610D4B" w:rsidP="00267753">
            <w:pPr>
              <w:widowControl/>
              <w:autoSpaceDE/>
              <w:autoSpaceDN/>
              <w:rPr>
                <w:sz w:val="27"/>
                <w:szCs w:val="27"/>
                <w:lang w:val="ru-RU" w:eastAsia="ru-RU"/>
              </w:rPr>
            </w:pPr>
            <w:r w:rsidRPr="00610D4B">
              <w:rPr>
                <w:sz w:val="27"/>
                <w:szCs w:val="27"/>
                <w:lang w:val="ru-RU" w:eastAsia="ru-RU"/>
              </w:rPr>
              <w:t xml:space="preserve">4. </w:t>
            </w:r>
            <w:proofErr w:type="spellStart"/>
            <w:r w:rsidRPr="00610D4B">
              <w:rPr>
                <w:sz w:val="27"/>
                <w:szCs w:val="27"/>
                <w:lang w:val="ru-RU" w:eastAsia="ru-RU"/>
              </w:rPr>
              <w:t>Реалізація</w:t>
            </w:r>
            <w:proofErr w:type="spellEnd"/>
            <w:r w:rsidRPr="00610D4B">
              <w:rPr>
                <w:sz w:val="27"/>
                <w:szCs w:val="27"/>
                <w:lang w:val="ru-RU" w:eastAsia="ru-RU"/>
              </w:rPr>
              <w:t xml:space="preserve"> одного </w:t>
            </w:r>
            <w:proofErr w:type="spellStart"/>
            <w:r w:rsidRPr="00610D4B">
              <w:rPr>
                <w:sz w:val="27"/>
                <w:szCs w:val="27"/>
                <w:lang w:val="ru-RU" w:eastAsia="ru-RU"/>
              </w:rPr>
              <w:t>окремого</w:t>
            </w:r>
            <w:proofErr w:type="spellEnd"/>
            <w:r w:rsidRPr="00610D4B">
              <w:rPr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610D4B">
              <w:rPr>
                <w:sz w:val="27"/>
                <w:szCs w:val="27"/>
                <w:lang w:val="ru-RU" w:eastAsia="ru-RU"/>
              </w:rPr>
              <w:t>рішення</w:t>
            </w:r>
            <w:proofErr w:type="spellEnd"/>
            <w:r w:rsidRPr="00610D4B">
              <w:rPr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610D4B">
              <w:rPr>
                <w:sz w:val="27"/>
                <w:szCs w:val="27"/>
                <w:lang w:val="ru-RU" w:eastAsia="ru-RU"/>
              </w:rPr>
              <w:t>щодо</w:t>
            </w:r>
            <w:proofErr w:type="spellEnd"/>
            <w:r w:rsidRPr="00610D4B">
              <w:rPr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610D4B">
              <w:rPr>
                <w:sz w:val="27"/>
                <w:szCs w:val="27"/>
                <w:lang w:val="ru-RU" w:eastAsia="ru-RU"/>
              </w:rPr>
              <w:t>порушення</w:t>
            </w:r>
            <w:proofErr w:type="spellEnd"/>
            <w:r w:rsidRPr="00610D4B">
              <w:rPr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610D4B">
              <w:rPr>
                <w:sz w:val="27"/>
                <w:szCs w:val="27"/>
                <w:lang w:val="ru-RU" w:eastAsia="ru-RU"/>
              </w:rPr>
              <w:t>вимог</w:t>
            </w:r>
            <w:proofErr w:type="spellEnd"/>
            <w:r w:rsidRPr="00610D4B">
              <w:rPr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610D4B">
              <w:rPr>
                <w:sz w:val="27"/>
                <w:szCs w:val="27"/>
                <w:lang w:val="ru-RU" w:eastAsia="ru-RU"/>
              </w:rPr>
              <w:t>регулювання</w:t>
            </w:r>
            <w:proofErr w:type="spellEnd"/>
          </w:p>
        </w:tc>
        <w:tc>
          <w:tcPr>
            <w:tcW w:w="565" w:type="pct"/>
            <w:hideMark/>
          </w:tcPr>
          <w:p w:rsidR="00610D4B" w:rsidRPr="00610D4B" w:rsidRDefault="00610D4B" w:rsidP="00267753">
            <w:pPr>
              <w:widowControl/>
              <w:autoSpaceDE/>
              <w:autoSpaceDN/>
              <w:jc w:val="center"/>
              <w:rPr>
                <w:sz w:val="27"/>
                <w:szCs w:val="27"/>
                <w:lang w:val="ru-RU" w:eastAsia="ru-RU"/>
              </w:rPr>
            </w:pPr>
            <w:r w:rsidRPr="00610D4B">
              <w:rPr>
                <w:sz w:val="27"/>
                <w:szCs w:val="27"/>
                <w:lang w:val="ru-RU" w:eastAsia="ru-RU"/>
              </w:rPr>
              <w:t>-</w:t>
            </w:r>
          </w:p>
        </w:tc>
        <w:tc>
          <w:tcPr>
            <w:tcW w:w="738" w:type="pct"/>
            <w:hideMark/>
          </w:tcPr>
          <w:p w:rsidR="00610D4B" w:rsidRPr="00610D4B" w:rsidRDefault="00610D4B" w:rsidP="00267753">
            <w:pPr>
              <w:widowControl/>
              <w:autoSpaceDE/>
              <w:autoSpaceDN/>
              <w:jc w:val="center"/>
              <w:rPr>
                <w:sz w:val="27"/>
                <w:szCs w:val="27"/>
                <w:lang w:val="ru-RU" w:eastAsia="ru-RU"/>
              </w:rPr>
            </w:pPr>
            <w:r w:rsidRPr="00610D4B">
              <w:rPr>
                <w:sz w:val="27"/>
                <w:szCs w:val="27"/>
                <w:lang w:val="ru-RU" w:eastAsia="ru-RU"/>
              </w:rPr>
              <w:t>-</w:t>
            </w:r>
          </w:p>
        </w:tc>
        <w:tc>
          <w:tcPr>
            <w:tcW w:w="641" w:type="pct"/>
            <w:hideMark/>
          </w:tcPr>
          <w:p w:rsidR="00610D4B" w:rsidRPr="00610D4B" w:rsidRDefault="00610D4B" w:rsidP="00267753">
            <w:pPr>
              <w:widowControl/>
              <w:autoSpaceDE/>
              <w:autoSpaceDN/>
              <w:jc w:val="center"/>
              <w:rPr>
                <w:sz w:val="27"/>
                <w:szCs w:val="27"/>
                <w:lang w:val="ru-RU" w:eastAsia="ru-RU"/>
              </w:rPr>
            </w:pPr>
            <w:r w:rsidRPr="00610D4B">
              <w:rPr>
                <w:sz w:val="27"/>
                <w:szCs w:val="27"/>
                <w:lang w:val="ru-RU" w:eastAsia="ru-RU"/>
              </w:rPr>
              <w:t>-</w:t>
            </w:r>
          </w:p>
        </w:tc>
        <w:tc>
          <w:tcPr>
            <w:tcW w:w="1051" w:type="pct"/>
            <w:hideMark/>
          </w:tcPr>
          <w:p w:rsidR="00610D4B" w:rsidRPr="00610D4B" w:rsidRDefault="00610D4B" w:rsidP="00267753">
            <w:pPr>
              <w:widowControl/>
              <w:autoSpaceDE/>
              <w:autoSpaceDN/>
              <w:jc w:val="center"/>
              <w:rPr>
                <w:sz w:val="27"/>
                <w:szCs w:val="27"/>
                <w:lang w:val="ru-RU" w:eastAsia="ru-RU"/>
              </w:rPr>
            </w:pPr>
            <w:r w:rsidRPr="00610D4B">
              <w:rPr>
                <w:sz w:val="27"/>
                <w:szCs w:val="27"/>
                <w:lang w:val="ru-RU" w:eastAsia="ru-RU"/>
              </w:rPr>
              <w:t>-</w:t>
            </w:r>
          </w:p>
        </w:tc>
        <w:tc>
          <w:tcPr>
            <w:tcW w:w="867" w:type="pct"/>
            <w:hideMark/>
          </w:tcPr>
          <w:p w:rsidR="00610D4B" w:rsidRPr="00610D4B" w:rsidRDefault="00610D4B" w:rsidP="00267753">
            <w:pPr>
              <w:widowControl/>
              <w:autoSpaceDE/>
              <w:autoSpaceDN/>
              <w:jc w:val="center"/>
              <w:rPr>
                <w:sz w:val="27"/>
                <w:szCs w:val="27"/>
                <w:lang w:val="ru-RU" w:eastAsia="ru-RU"/>
              </w:rPr>
            </w:pPr>
            <w:r w:rsidRPr="00610D4B">
              <w:rPr>
                <w:sz w:val="27"/>
                <w:szCs w:val="27"/>
                <w:lang w:val="ru-RU" w:eastAsia="ru-RU"/>
              </w:rPr>
              <w:t>-</w:t>
            </w:r>
          </w:p>
        </w:tc>
      </w:tr>
      <w:tr w:rsidR="00610D4B" w:rsidRPr="00610D4B" w:rsidTr="00267753">
        <w:tc>
          <w:tcPr>
            <w:tcW w:w="1138" w:type="pct"/>
            <w:hideMark/>
          </w:tcPr>
          <w:p w:rsidR="00610D4B" w:rsidRPr="00610D4B" w:rsidRDefault="00610D4B" w:rsidP="00267753">
            <w:pPr>
              <w:widowControl/>
              <w:autoSpaceDE/>
              <w:autoSpaceDN/>
              <w:rPr>
                <w:sz w:val="27"/>
                <w:szCs w:val="27"/>
                <w:lang w:val="ru-RU" w:eastAsia="ru-RU"/>
              </w:rPr>
            </w:pPr>
            <w:r w:rsidRPr="00610D4B">
              <w:rPr>
                <w:sz w:val="27"/>
                <w:szCs w:val="27"/>
                <w:lang w:val="ru-RU" w:eastAsia="ru-RU"/>
              </w:rPr>
              <w:t xml:space="preserve">5. </w:t>
            </w:r>
            <w:proofErr w:type="spellStart"/>
            <w:r w:rsidRPr="00610D4B">
              <w:rPr>
                <w:sz w:val="27"/>
                <w:szCs w:val="27"/>
                <w:lang w:val="ru-RU" w:eastAsia="ru-RU"/>
              </w:rPr>
              <w:t>Оскарження</w:t>
            </w:r>
            <w:proofErr w:type="spellEnd"/>
            <w:r w:rsidRPr="00610D4B">
              <w:rPr>
                <w:sz w:val="27"/>
                <w:szCs w:val="27"/>
                <w:lang w:val="ru-RU" w:eastAsia="ru-RU"/>
              </w:rPr>
              <w:t xml:space="preserve"> одного </w:t>
            </w:r>
            <w:proofErr w:type="spellStart"/>
            <w:r w:rsidRPr="00610D4B">
              <w:rPr>
                <w:sz w:val="27"/>
                <w:szCs w:val="27"/>
                <w:lang w:val="ru-RU" w:eastAsia="ru-RU"/>
              </w:rPr>
              <w:t>окремого</w:t>
            </w:r>
            <w:proofErr w:type="spellEnd"/>
            <w:r w:rsidRPr="00610D4B">
              <w:rPr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610D4B">
              <w:rPr>
                <w:sz w:val="27"/>
                <w:szCs w:val="27"/>
                <w:lang w:val="ru-RU" w:eastAsia="ru-RU"/>
              </w:rPr>
              <w:lastRenderedPageBreak/>
              <w:t>рішення</w:t>
            </w:r>
            <w:proofErr w:type="spellEnd"/>
            <w:r w:rsidRPr="00610D4B">
              <w:rPr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610D4B">
              <w:rPr>
                <w:sz w:val="27"/>
                <w:szCs w:val="27"/>
                <w:lang w:val="ru-RU" w:eastAsia="ru-RU"/>
              </w:rPr>
              <w:t>суб’єктами</w:t>
            </w:r>
            <w:proofErr w:type="spellEnd"/>
            <w:r w:rsidRPr="00610D4B">
              <w:rPr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610D4B">
              <w:rPr>
                <w:sz w:val="27"/>
                <w:szCs w:val="27"/>
                <w:lang w:val="ru-RU" w:eastAsia="ru-RU"/>
              </w:rPr>
              <w:t>господарювання</w:t>
            </w:r>
            <w:proofErr w:type="spellEnd"/>
          </w:p>
        </w:tc>
        <w:tc>
          <w:tcPr>
            <w:tcW w:w="565" w:type="pct"/>
            <w:hideMark/>
          </w:tcPr>
          <w:p w:rsidR="00610D4B" w:rsidRPr="00610D4B" w:rsidRDefault="00610D4B" w:rsidP="00267753">
            <w:pPr>
              <w:widowControl/>
              <w:autoSpaceDE/>
              <w:autoSpaceDN/>
              <w:jc w:val="center"/>
              <w:rPr>
                <w:sz w:val="27"/>
                <w:szCs w:val="27"/>
                <w:lang w:val="ru-RU" w:eastAsia="ru-RU"/>
              </w:rPr>
            </w:pPr>
            <w:r w:rsidRPr="00610D4B">
              <w:rPr>
                <w:sz w:val="27"/>
                <w:szCs w:val="27"/>
                <w:lang w:val="ru-RU" w:eastAsia="ru-RU"/>
              </w:rPr>
              <w:lastRenderedPageBreak/>
              <w:t>-</w:t>
            </w:r>
          </w:p>
        </w:tc>
        <w:tc>
          <w:tcPr>
            <w:tcW w:w="738" w:type="pct"/>
            <w:hideMark/>
          </w:tcPr>
          <w:p w:rsidR="00610D4B" w:rsidRPr="00610D4B" w:rsidRDefault="00610D4B" w:rsidP="00267753">
            <w:pPr>
              <w:widowControl/>
              <w:autoSpaceDE/>
              <w:autoSpaceDN/>
              <w:jc w:val="center"/>
              <w:rPr>
                <w:sz w:val="27"/>
                <w:szCs w:val="27"/>
                <w:lang w:val="ru-RU" w:eastAsia="ru-RU"/>
              </w:rPr>
            </w:pPr>
            <w:r w:rsidRPr="00610D4B">
              <w:rPr>
                <w:sz w:val="27"/>
                <w:szCs w:val="27"/>
                <w:lang w:val="ru-RU" w:eastAsia="ru-RU"/>
              </w:rPr>
              <w:t>-</w:t>
            </w:r>
          </w:p>
        </w:tc>
        <w:tc>
          <w:tcPr>
            <w:tcW w:w="641" w:type="pct"/>
            <w:hideMark/>
          </w:tcPr>
          <w:p w:rsidR="00610D4B" w:rsidRPr="00610D4B" w:rsidRDefault="00610D4B" w:rsidP="00267753">
            <w:pPr>
              <w:widowControl/>
              <w:autoSpaceDE/>
              <w:autoSpaceDN/>
              <w:jc w:val="center"/>
              <w:rPr>
                <w:sz w:val="27"/>
                <w:szCs w:val="27"/>
                <w:lang w:val="ru-RU" w:eastAsia="ru-RU"/>
              </w:rPr>
            </w:pPr>
            <w:r w:rsidRPr="00610D4B">
              <w:rPr>
                <w:sz w:val="27"/>
                <w:szCs w:val="27"/>
                <w:lang w:val="ru-RU" w:eastAsia="ru-RU"/>
              </w:rPr>
              <w:t>-</w:t>
            </w:r>
          </w:p>
        </w:tc>
        <w:tc>
          <w:tcPr>
            <w:tcW w:w="1051" w:type="pct"/>
            <w:hideMark/>
          </w:tcPr>
          <w:p w:rsidR="00610D4B" w:rsidRPr="00610D4B" w:rsidRDefault="00610D4B" w:rsidP="00267753">
            <w:pPr>
              <w:widowControl/>
              <w:autoSpaceDE/>
              <w:autoSpaceDN/>
              <w:jc w:val="center"/>
              <w:rPr>
                <w:sz w:val="27"/>
                <w:szCs w:val="27"/>
                <w:lang w:val="ru-RU" w:eastAsia="ru-RU"/>
              </w:rPr>
            </w:pPr>
            <w:r w:rsidRPr="00610D4B">
              <w:rPr>
                <w:sz w:val="27"/>
                <w:szCs w:val="27"/>
                <w:lang w:val="ru-RU" w:eastAsia="ru-RU"/>
              </w:rPr>
              <w:t>-</w:t>
            </w:r>
          </w:p>
        </w:tc>
        <w:tc>
          <w:tcPr>
            <w:tcW w:w="867" w:type="pct"/>
            <w:hideMark/>
          </w:tcPr>
          <w:p w:rsidR="00610D4B" w:rsidRPr="00610D4B" w:rsidRDefault="00610D4B" w:rsidP="00267753">
            <w:pPr>
              <w:widowControl/>
              <w:autoSpaceDE/>
              <w:autoSpaceDN/>
              <w:jc w:val="center"/>
              <w:rPr>
                <w:sz w:val="27"/>
                <w:szCs w:val="27"/>
                <w:lang w:val="ru-RU" w:eastAsia="ru-RU"/>
              </w:rPr>
            </w:pPr>
            <w:r w:rsidRPr="00610D4B">
              <w:rPr>
                <w:sz w:val="27"/>
                <w:szCs w:val="27"/>
                <w:lang w:val="ru-RU" w:eastAsia="ru-RU"/>
              </w:rPr>
              <w:t>-</w:t>
            </w:r>
          </w:p>
        </w:tc>
      </w:tr>
      <w:tr w:rsidR="00610D4B" w:rsidRPr="00610D4B" w:rsidTr="00267753">
        <w:tc>
          <w:tcPr>
            <w:tcW w:w="1138" w:type="pct"/>
            <w:hideMark/>
          </w:tcPr>
          <w:p w:rsidR="00610D4B" w:rsidRPr="00610D4B" w:rsidRDefault="00610D4B" w:rsidP="00267753">
            <w:pPr>
              <w:widowControl/>
              <w:autoSpaceDE/>
              <w:autoSpaceDN/>
              <w:rPr>
                <w:sz w:val="27"/>
                <w:szCs w:val="27"/>
                <w:lang w:val="ru-RU" w:eastAsia="ru-RU"/>
              </w:rPr>
            </w:pPr>
            <w:r w:rsidRPr="00610D4B">
              <w:rPr>
                <w:sz w:val="27"/>
                <w:szCs w:val="27"/>
                <w:lang w:val="ru-RU" w:eastAsia="ru-RU"/>
              </w:rPr>
              <w:t xml:space="preserve">6. </w:t>
            </w:r>
            <w:proofErr w:type="spellStart"/>
            <w:r w:rsidRPr="00610D4B">
              <w:rPr>
                <w:sz w:val="27"/>
                <w:szCs w:val="27"/>
                <w:lang w:val="ru-RU" w:eastAsia="ru-RU"/>
              </w:rPr>
              <w:t>Підготовка</w:t>
            </w:r>
            <w:proofErr w:type="spellEnd"/>
            <w:r w:rsidRPr="00610D4B">
              <w:rPr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610D4B">
              <w:rPr>
                <w:sz w:val="27"/>
                <w:szCs w:val="27"/>
                <w:lang w:val="ru-RU" w:eastAsia="ru-RU"/>
              </w:rPr>
              <w:t>звітності</w:t>
            </w:r>
            <w:proofErr w:type="spellEnd"/>
            <w:r w:rsidRPr="00610D4B">
              <w:rPr>
                <w:sz w:val="27"/>
                <w:szCs w:val="27"/>
                <w:lang w:val="ru-RU" w:eastAsia="ru-RU"/>
              </w:rPr>
              <w:t xml:space="preserve"> за результатами </w:t>
            </w:r>
            <w:proofErr w:type="spellStart"/>
            <w:r w:rsidRPr="00610D4B">
              <w:rPr>
                <w:sz w:val="27"/>
                <w:szCs w:val="27"/>
                <w:lang w:val="ru-RU" w:eastAsia="ru-RU"/>
              </w:rPr>
              <w:t>регулювання</w:t>
            </w:r>
            <w:proofErr w:type="spellEnd"/>
          </w:p>
        </w:tc>
        <w:tc>
          <w:tcPr>
            <w:tcW w:w="565" w:type="pct"/>
            <w:hideMark/>
          </w:tcPr>
          <w:p w:rsidR="00610D4B" w:rsidRPr="00610D4B" w:rsidRDefault="00610D4B" w:rsidP="00267753">
            <w:pPr>
              <w:widowControl/>
              <w:autoSpaceDE/>
              <w:autoSpaceDN/>
              <w:jc w:val="center"/>
              <w:rPr>
                <w:sz w:val="27"/>
                <w:szCs w:val="27"/>
                <w:lang w:val="ru-RU" w:eastAsia="ru-RU"/>
              </w:rPr>
            </w:pPr>
            <w:r w:rsidRPr="00610D4B">
              <w:rPr>
                <w:sz w:val="27"/>
                <w:szCs w:val="27"/>
                <w:lang w:val="ru-RU" w:eastAsia="ru-RU"/>
              </w:rPr>
              <w:t>-</w:t>
            </w:r>
          </w:p>
        </w:tc>
        <w:tc>
          <w:tcPr>
            <w:tcW w:w="738" w:type="pct"/>
            <w:hideMark/>
          </w:tcPr>
          <w:p w:rsidR="00610D4B" w:rsidRPr="00610D4B" w:rsidRDefault="00610D4B" w:rsidP="00267753">
            <w:pPr>
              <w:widowControl/>
              <w:autoSpaceDE/>
              <w:autoSpaceDN/>
              <w:jc w:val="center"/>
              <w:rPr>
                <w:sz w:val="27"/>
                <w:szCs w:val="27"/>
                <w:lang w:val="ru-RU" w:eastAsia="ru-RU"/>
              </w:rPr>
            </w:pPr>
            <w:r w:rsidRPr="00610D4B">
              <w:rPr>
                <w:sz w:val="27"/>
                <w:szCs w:val="27"/>
                <w:lang w:val="ru-RU" w:eastAsia="ru-RU"/>
              </w:rPr>
              <w:t>-</w:t>
            </w:r>
          </w:p>
        </w:tc>
        <w:tc>
          <w:tcPr>
            <w:tcW w:w="641" w:type="pct"/>
            <w:hideMark/>
          </w:tcPr>
          <w:p w:rsidR="00610D4B" w:rsidRPr="00610D4B" w:rsidRDefault="00610D4B" w:rsidP="00267753">
            <w:pPr>
              <w:widowControl/>
              <w:autoSpaceDE/>
              <w:autoSpaceDN/>
              <w:jc w:val="center"/>
              <w:rPr>
                <w:sz w:val="27"/>
                <w:szCs w:val="27"/>
                <w:lang w:val="ru-RU" w:eastAsia="ru-RU"/>
              </w:rPr>
            </w:pPr>
            <w:r w:rsidRPr="00610D4B">
              <w:rPr>
                <w:sz w:val="27"/>
                <w:szCs w:val="27"/>
                <w:lang w:val="ru-RU" w:eastAsia="ru-RU"/>
              </w:rPr>
              <w:t>-</w:t>
            </w:r>
          </w:p>
        </w:tc>
        <w:tc>
          <w:tcPr>
            <w:tcW w:w="1051" w:type="pct"/>
            <w:hideMark/>
          </w:tcPr>
          <w:p w:rsidR="00610D4B" w:rsidRPr="00610D4B" w:rsidRDefault="00610D4B" w:rsidP="00267753">
            <w:pPr>
              <w:widowControl/>
              <w:autoSpaceDE/>
              <w:autoSpaceDN/>
              <w:jc w:val="center"/>
              <w:rPr>
                <w:sz w:val="27"/>
                <w:szCs w:val="27"/>
                <w:lang w:val="ru-RU" w:eastAsia="ru-RU"/>
              </w:rPr>
            </w:pPr>
            <w:r w:rsidRPr="00610D4B">
              <w:rPr>
                <w:sz w:val="27"/>
                <w:szCs w:val="27"/>
                <w:lang w:val="ru-RU" w:eastAsia="ru-RU"/>
              </w:rPr>
              <w:t>-</w:t>
            </w:r>
          </w:p>
        </w:tc>
        <w:tc>
          <w:tcPr>
            <w:tcW w:w="867" w:type="pct"/>
            <w:hideMark/>
          </w:tcPr>
          <w:p w:rsidR="00610D4B" w:rsidRPr="00610D4B" w:rsidRDefault="00610D4B" w:rsidP="00267753">
            <w:pPr>
              <w:widowControl/>
              <w:autoSpaceDE/>
              <w:autoSpaceDN/>
              <w:jc w:val="center"/>
              <w:rPr>
                <w:sz w:val="27"/>
                <w:szCs w:val="27"/>
                <w:lang w:val="ru-RU" w:eastAsia="ru-RU"/>
              </w:rPr>
            </w:pPr>
            <w:r w:rsidRPr="00610D4B">
              <w:rPr>
                <w:sz w:val="27"/>
                <w:szCs w:val="27"/>
                <w:lang w:val="ru-RU" w:eastAsia="ru-RU"/>
              </w:rPr>
              <w:t>-</w:t>
            </w:r>
          </w:p>
        </w:tc>
      </w:tr>
      <w:tr w:rsidR="00610D4B" w:rsidRPr="00610D4B" w:rsidTr="00267753">
        <w:tc>
          <w:tcPr>
            <w:tcW w:w="1138" w:type="pct"/>
          </w:tcPr>
          <w:p w:rsidR="00610D4B" w:rsidRPr="00610D4B" w:rsidRDefault="00610D4B" w:rsidP="00267753">
            <w:pPr>
              <w:widowControl/>
              <w:autoSpaceDE/>
              <w:autoSpaceDN/>
              <w:rPr>
                <w:sz w:val="27"/>
                <w:szCs w:val="27"/>
                <w:lang w:val="ru-RU" w:eastAsia="ru-RU"/>
              </w:rPr>
            </w:pPr>
            <w:r w:rsidRPr="00610D4B">
              <w:rPr>
                <w:sz w:val="27"/>
                <w:szCs w:val="27"/>
                <w:lang w:val="ru-RU" w:eastAsia="ru-RU"/>
              </w:rPr>
              <w:t>7.</w:t>
            </w:r>
            <w:r w:rsidRPr="00610D4B">
              <w:rPr>
                <w:sz w:val="27"/>
                <w:szCs w:val="27"/>
              </w:rPr>
              <w:t xml:space="preserve"> </w:t>
            </w:r>
            <w:proofErr w:type="spellStart"/>
            <w:r w:rsidRPr="00610D4B">
              <w:rPr>
                <w:sz w:val="27"/>
                <w:szCs w:val="27"/>
                <w:lang w:val="ru-RU" w:eastAsia="ru-RU"/>
              </w:rPr>
              <w:t>Інші</w:t>
            </w:r>
            <w:proofErr w:type="spellEnd"/>
            <w:r w:rsidRPr="00610D4B">
              <w:rPr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610D4B">
              <w:rPr>
                <w:sz w:val="27"/>
                <w:szCs w:val="27"/>
                <w:lang w:val="ru-RU" w:eastAsia="ru-RU"/>
              </w:rPr>
              <w:t>адміністративні</w:t>
            </w:r>
            <w:proofErr w:type="spellEnd"/>
          </w:p>
          <w:p w:rsidR="00610D4B" w:rsidRPr="00610D4B" w:rsidRDefault="00610D4B" w:rsidP="00267753">
            <w:pPr>
              <w:widowControl/>
              <w:autoSpaceDE/>
              <w:autoSpaceDN/>
              <w:rPr>
                <w:sz w:val="27"/>
                <w:szCs w:val="27"/>
                <w:lang w:val="ru-RU" w:eastAsia="ru-RU"/>
              </w:rPr>
            </w:pPr>
            <w:proofErr w:type="spellStart"/>
            <w:r w:rsidRPr="00610D4B">
              <w:rPr>
                <w:sz w:val="27"/>
                <w:szCs w:val="27"/>
                <w:lang w:val="ru-RU" w:eastAsia="ru-RU"/>
              </w:rPr>
              <w:t>процедури</w:t>
            </w:r>
            <w:proofErr w:type="spellEnd"/>
            <w:r w:rsidRPr="00610D4B">
              <w:rPr>
                <w:sz w:val="27"/>
                <w:szCs w:val="27"/>
                <w:lang w:val="ru-RU" w:eastAsia="ru-RU"/>
              </w:rPr>
              <w:t xml:space="preserve"> (</w:t>
            </w:r>
            <w:proofErr w:type="spellStart"/>
            <w:r w:rsidRPr="00610D4B">
              <w:rPr>
                <w:sz w:val="27"/>
                <w:szCs w:val="27"/>
                <w:lang w:val="ru-RU" w:eastAsia="ru-RU"/>
              </w:rPr>
              <w:t>уточнити</w:t>
            </w:r>
            <w:proofErr w:type="spellEnd"/>
            <w:r w:rsidRPr="00610D4B">
              <w:rPr>
                <w:sz w:val="27"/>
                <w:szCs w:val="27"/>
                <w:lang w:val="ru-RU" w:eastAsia="ru-RU"/>
              </w:rPr>
              <w:t>):</w:t>
            </w:r>
          </w:p>
          <w:p w:rsidR="00610D4B" w:rsidRPr="00610D4B" w:rsidRDefault="00610D4B" w:rsidP="00267753">
            <w:pPr>
              <w:widowControl/>
              <w:autoSpaceDE/>
              <w:autoSpaceDN/>
              <w:rPr>
                <w:sz w:val="27"/>
                <w:szCs w:val="27"/>
                <w:lang w:val="ru-RU" w:eastAsia="ru-RU"/>
              </w:rPr>
            </w:pPr>
            <w:r w:rsidRPr="00610D4B">
              <w:rPr>
                <w:sz w:val="27"/>
                <w:szCs w:val="27"/>
                <w:lang w:val="ru-RU" w:eastAsia="ru-RU"/>
              </w:rPr>
              <w:t>(</w:t>
            </w:r>
            <w:proofErr w:type="spellStart"/>
            <w:r w:rsidRPr="00610D4B">
              <w:rPr>
                <w:sz w:val="27"/>
                <w:szCs w:val="27"/>
                <w:lang w:val="ru-RU" w:eastAsia="ru-RU"/>
              </w:rPr>
              <w:t>ознайомлення</w:t>
            </w:r>
            <w:proofErr w:type="spellEnd"/>
            <w:r w:rsidRPr="00610D4B">
              <w:rPr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610D4B">
              <w:rPr>
                <w:sz w:val="27"/>
                <w:szCs w:val="27"/>
                <w:lang w:val="ru-RU" w:eastAsia="ru-RU"/>
              </w:rPr>
              <w:t>громадян</w:t>
            </w:r>
            <w:proofErr w:type="spellEnd"/>
            <w:r w:rsidRPr="00610D4B">
              <w:rPr>
                <w:sz w:val="27"/>
                <w:szCs w:val="27"/>
                <w:lang w:val="ru-RU" w:eastAsia="ru-RU"/>
              </w:rPr>
              <w:t xml:space="preserve"> та</w:t>
            </w:r>
          </w:p>
          <w:p w:rsidR="00610D4B" w:rsidRPr="00610D4B" w:rsidRDefault="00610D4B" w:rsidP="00267753">
            <w:pPr>
              <w:widowControl/>
              <w:autoSpaceDE/>
              <w:autoSpaceDN/>
              <w:rPr>
                <w:sz w:val="27"/>
                <w:szCs w:val="27"/>
                <w:lang w:val="ru-RU" w:eastAsia="ru-RU"/>
              </w:rPr>
            </w:pPr>
            <w:proofErr w:type="spellStart"/>
            <w:r w:rsidRPr="00610D4B">
              <w:rPr>
                <w:sz w:val="27"/>
                <w:szCs w:val="27"/>
                <w:lang w:val="ru-RU" w:eastAsia="ru-RU"/>
              </w:rPr>
              <w:t>суб</w:t>
            </w:r>
            <w:proofErr w:type="spellEnd"/>
            <w:r w:rsidRPr="00610D4B">
              <w:rPr>
                <w:sz w:val="27"/>
                <w:szCs w:val="27"/>
                <w:lang w:val="ru-RU" w:eastAsia="ru-RU"/>
              </w:rPr>
              <w:t xml:space="preserve"> ’ </w:t>
            </w:r>
            <w:proofErr w:type="spellStart"/>
            <w:r w:rsidRPr="00610D4B">
              <w:rPr>
                <w:sz w:val="27"/>
                <w:szCs w:val="27"/>
                <w:lang w:val="ru-RU" w:eastAsia="ru-RU"/>
              </w:rPr>
              <w:t>єктів</w:t>
            </w:r>
            <w:proofErr w:type="spellEnd"/>
            <w:r w:rsidRPr="00610D4B">
              <w:rPr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610D4B">
              <w:rPr>
                <w:sz w:val="27"/>
                <w:szCs w:val="27"/>
                <w:lang w:val="ru-RU" w:eastAsia="ru-RU"/>
              </w:rPr>
              <w:t>господарювання</w:t>
            </w:r>
            <w:proofErr w:type="spellEnd"/>
          </w:p>
          <w:p w:rsidR="00610D4B" w:rsidRPr="00610D4B" w:rsidRDefault="00610D4B" w:rsidP="00267753">
            <w:pPr>
              <w:widowControl/>
              <w:autoSpaceDE/>
              <w:autoSpaceDN/>
              <w:rPr>
                <w:sz w:val="27"/>
                <w:szCs w:val="27"/>
                <w:lang w:val="ru-RU" w:eastAsia="ru-RU"/>
              </w:rPr>
            </w:pPr>
            <w:proofErr w:type="spellStart"/>
            <w:r w:rsidRPr="00610D4B">
              <w:rPr>
                <w:sz w:val="27"/>
                <w:szCs w:val="27"/>
                <w:lang w:val="ru-RU" w:eastAsia="ru-RU"/>
              </w:rPr>
              <w:t>області</w:t>
            </w:r>
            <w:proofErr w:type="spellEnd"/>
            <w:r w:rsidRPr="00610D4B">
              <w:rPr>
                <w:sz w:val="27"/>
                <w:szCs w:val="27"/>
                <w:lang w:val="ru-RU" w:eastAsia="ru-RU"/>
              </w:rPr>
              <w:t xml:space="preserve">, у </w:t>
            </w:r>
            <w:proofErr w:type="spellStart"/>
            <w:r w:rsidRPr="00610D4B">
              <w:rPr>
                <w:sz w:val="27"/>
                <w:szCs w:val="27"/>
                <w:lang w:val="ru-RU" w:eastAsia="ru-RU"/>
              </w:rPr>
              <w:t>яких</w:t>
            </w:r>
            <w:proofErr w:type="spellEnd"/>
            <w:r w:rsidRPr="00610D4B">
              <w:rPr>
                <w:sz w:val="27"/>
                <w:szCs w:val="27"/>
                <w:lang w:val="ru-RU" w:eastAsia="ru-RU"/>
              </w:rPr>
              <w:t xml:space="preserve"> є</w:t>
            </w:r>
          </w:p>
          <w:p w:rsidR="00610D4B" w:rsidRPr="00610D4B" w:rsidRDefault="00610D4B" w:rsidP="00267753">
            <w:pPr>
              <w:widowControl/>
              <w:autoSpaceDE/>
              <w:autoSpaceDN/>
              <w:rPr>
                <w:sz w:val="27"/>
                <w:szCs w:val="27"/>
                <w:lang w:val="ru-RU" w:eastAsia="ru-RU"/>
              </w:rPr>
            </w:pPr>
            <w:proofErr w:type="spellStart"/>
            <w:r w:rsidRPr="00610D4B">
              <w:rPr>
                <w:sz w:val="27"/>
                <w:szCs w:val="27"/>
                <w:lang w:val="ru-RU" w:eastAsia="ru-RU"/>
              </w:rPr>
              <w:t>зареєстровані</w:t>
            </w:r>
            <w:proofErr w:type="spellEnd"/>
            <w:r w:rsidRPr="00610D4B">
              <w:rPr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610D4B">
              <w:rPr>
                <w:sz w:val="27"/>
                <w:szCs w:val="27"/>
                <w:lang w:val="ru-RU" w:eastAsia="ru-RU"/>
              </w:rPr>
              <w:t>малі</w:t>
            </w:r>
            <w:proofErr w:type="spellEnd"/>
            <w:r w:rsidRPr="00610D4B">
              <w:rPr>
                <w:sz w:val="27"/>
                <w:szCs w:val="27"/>
                <w:lang w:val="ru-RU" w:eastAsia="ru-RU"/>
              </w:rPr>
              <w:t xml:space="preserve"> судна)</w:t>
            </w:r>
          </w:p>
        </w:tc>
        <w:tc>
          <w:tcPr>
            <w:tcW w:w="565" w:type="pct"/>
          </w:tcPr>
          <w:p w:rsidR="00610D4B" w:rsidRPr="00610D4B" w:rsidRDefault="00610D4B" w:rsidP="00267753">
            <w:pPr>
              <w:widowControl/>
              <w:autoSpaceDE/>
              <w:autoSpaceDN/>
              <w:jc w:val="center"/>
              <w:rPr>
                <w:sz w:val="27"/>
                <w:szCs w:val="27"/>
                <w:lang w:val="ru-RU" w:eastAsia="ru-RU"/>
              </w:rPr>
            </w:pPr>
            <w:r w:rsidRPr="00610D4B">
              <w:rPr>
                <w:sz w:val="27"/>
                <w:szCs w:val="27"/>
                <w:lang w:val="ru-RU" w:eastAsia="ru-RU"/>
              </w:rPr>
              <w:t>1 год</w:t>
            </w:r>
          </w:p>
        </w:tc>
        <w:tc>
          <w:tcPr>
            <w:tcW w:w="738" w:type="pct"/>
          </w:tcPr>
          <w:p w:rsidR="00610D4B" w:rsidRPr="00610D4B" w:rsidRDefault="00610D4B" w:rsidP="00267753">
            <w:pPr>
              <w:widowControl/>
              <w:autoSpaceDE/>
              <w:autoSpaceDN/>
              <w:jc w:val="center"/>
              <w:rPr>
                <w:sz w:val="27"/>
                <w:szCs w:val="27"/>
                <w:lang w:val="ru-RU" w:eastAsia="ru-RU"/>
              </w:rPr>
            </w:pPr>
            <w:r w:rsidRPr="00610D4B">
              <w:rPr>
                <w:sz w:val="27"/>
                <w:szCs w:val="27"/>
                <w:lang w:val="ru-RU" w:eastAsia="ru-RU"/>
              </w:rPr>
              <w:t>48</w:t>
            </w:r>
          </w:p>
        </w:tc>
        <w:tc>
          <w:tcPr>
            <w:tcW w:w="641" w:type="pct"/>
          </w:tcPr>
          <w:p w:rsidR="00610D4B" w:rsidRPr="00610D4B" w:rsidRDefault="00610D4B" w:rsidP="00267753">
            <w:pPr>
              <w:widowControl/>
              <w:autoSpaceDE/>
              <w:autoSpaceDN/>
              <w:jc w:val="center"/>
              <w:rPr>
                <w:sz w:val="27"/>
                <w:szCs w:val="27"/>
                <w:lang w:val="ru-RU" w:eastAsia="ru-RU"/>
              </w:rPr>
            </w:pPr>
            <w:r w:rsidRPr="00610D4B">
              <w:rPr>
                <w:sz w:val="27"/>
                <w:szCs w:val="27"/>
                <w:lang w:val="ru-RU" w:eastAsia="ru-RU"/>
              </w:rPr>
              <w:t>1</w:t>
            </w:r>
          </w:p>
        </w:tc>
        <w:tc>
          <w:tcPr>
            <w:tcW w:w="1051" w:type="pct"/>
          </w:tcPr>
          <w:p w:rsidR="00610D4B" w:rsidRPr="00610D4B" w:rsidRDefault="00610D4B" w:rsidP="00267753">
            <w:pPr>
              <w:widowControl/>
              <w:autoSpaceDE/>
              <w:autoSpaceDN/>
              <w:jc w:val="center"/>
              <w:rPr>
                <w:sz w:val="27"/>
                <w:szCs w:val="27"/>
                <w:lang w:val="ru-RU" w:eastAsia="ru-RU"/>
              </w:rPr>
            </w:pPr>
            <w:r w:rsidRPr="00610D4B">
              <w:rPr>
                <w:sz w:val="27"/>
                <w:szCs w:val="27"/>
                <w:lang w:val="ru-RU" w:eastAsia="ru-RU"/>
              </w:rPr>
              <w:t>68</w:t>
            </w:r>
          </w:p>
        </w:tc>
        <w:tc>
          <w:tcPr>
            <w:tcW w:w="867" w:type="pct"/>
          </w:tcPr>
          <w:p w:rsidR="00610D4B" w:rsidRPr="00610D4B" w:rsidRDefault="00610D4B" w:rsidP="00267753">
            <w:pPr>
              <w:widowControl/>
              <w:autoSpaceDE/>
              <w:autoSpaceDN/>
              <w:jc w:val="center"/>
              <w:rPr>
                <w:sz w:val="27"/>
                <w:szCs w:val="27"/>
                <w:lang w:val="ru-RU" w:eastAsia="ru-RU"/>
              </w:rPr>
            </w:pPr>
            <w:r w:rsidRPr="00610D4B">
              <w:rPr>
                <w:sz w:val="27"/>
                <w:szCs w:val="27"/>
                <w:lang w:val="ru-RU" w:eastAsia="ru-RU"/>
              </w:rPr>
              <w:t>3264</w:t>
            </w:r>
          </w:p>
        </w:tc>
      </w:tr>
      <w:tr w:rsidR="00610D4B" w:rsidRPr="00610D4B" w:rsidTr="00267753">
        <w:tc>
          <w:tcPr>
            <w:tcW w:w="1138" w:type="pct"/>
            <w:hideMark/>
          </w:tcPr>
          <w:p w:rsidR="00610D4B" w:rsidRPr="00610D4B" w:rsidRDefault="00610D4B" w:rsidP="00267753">
            <w:pPr>
              <w:widowControl/>
              <w:autoSpaceDE/>
              <w:autoSpaceDN/>
              <w:rPr>
                <w:sz w:val="27"/>
                <w:szCs w:val="27"/>
                <w:lang w:val="ru-RU" w:eastAsia="ru-RU"/>
              </w:rPr>
            </w:pPr>
            <w:r w:rsidRPr="00610D4B">
              <w:rPr>
                <w:sz w:val="27"/>
                <w:szCs w:val="27"/>
                <w:lang w:val="ru-RU" w:eastAsia="ru-RU"/>
              </w:rPr>
              <w:t xml:space="preserve">Разом за </w:t>
            </w:r>
            <w:proofErr w:type="spellStart"/>
            <w:r w:rsidRPr="00610D4B">
              <w:rPr>
                <w:sz w:val="27"/>
                <w:szCs w:val="27"/>
                <w:lang w:val="ru-RU" w:eastAsia="ru-RU"/>
              </w:rPr>
              <w:t>рік</w:t>
            </w:r>
            <w:proofErr w:type="spellEnd"/>
          </w:p>
        </w:tc>
        <w:tc>
          <w:tcPr>
            <w:tcW w:w="565" w:type="pct"/>
            <w:hideMark/>
          </w:tcPr>
          <w:p w:rsidR="00610D4B" w:rsidRPr="00610D4B" w:rsidRDefault="00610D4B" w:rsidP="00267753">
            <w:pPr>
              <w:widowControl/>
              <w:autoSpaceDE/>
              <w:autoSpaceDN/>
              <w:jc w:val="center"/>
              <w:rPr>
                <w:sz w:val="27"/>
                <w:szCs w:val="27"/>
                <w:lang w:val="ru-RU" w:eastAsia="ru-RU"/>
              </w:rPr>
            </w:pPr>
            <w:r w:rsidRPr="00610D4B">
              <w:rPr>
                <w:sz w:val="27"/>
                <w:szCs w:val="27"/>
                <w:lang w:val="ru-RU" w:eastAsia="ru-RU"/>
              </w:rPr>
              <w:t>Х</w:t>
            </w:r>
          </w:p>
        </w:tc>
        <w:tc>
          <w:tcPr>
            <w:tcW w:w="738" w:type="pct"/>
            <w:hideMark/>
          </w:tcPr>
          <w:p w:rsidR="00610D4B" w:rsidRPr="00610D4B" w:rsidRDefault="00610D4B" w:rsidP="00267753">
            <w:pPr>
              <w:widowControl/>
              <w:autoSpaceDE/>
              <w:autoSpaceDN/>
              <w:jc w:val="center"/>
              <w:rPr>
                <w:sz w:val="27"/>
                <w:szCs w:val="27"/>
                <w:lang w:val="ru-RU" w:eastAsia="ru-RU"/>
              </w:rPr>
            </w:pPr>
            <w:r w:rsidRPr="00610D4B">
              <w:rPr>
                <w:sz w:val="27"/>
                <w:szCs w:val="27"/>
                <w:lang w:val="ru-RU" w:eastAsia="ru-RU"/>
              </w:rPr>
              <w:t>Х</w:t>
            </w:r>
          </w:p>
        </w:tc>
        <w:tc>
          <w:tcPr>
            <w:tcW w:w="641" w:type="pct"/>
            <w:hideMark/>
          </w:tcPr>
          <w:p w:rsidR="00610D4B" w:rsidRPr="00610D4B" w:rsidRDefault="00610D4B" w:rsidP="00267753">
            <w:pPr>
              <w:widowControl/>
              <w:autoSpaceDE/>
              <w:autoSpaceDN/>
              <w:jc w:val="center"/>
              <w:rPr>
                <w:sz w:val="27"/>
                <w:szCs w:val="27"/>
                <w:lang w:val="ru-RU" w:eastAsia="ru-RU"/>
              </w:rPr>
            </w:pPr>
            <w:r w:rsidRPr="00610D4B">
              <w:rPr>
                <w:sz w:val="27"/>
                <w:szCs w:val="27"/>
                <w:lang w:val="ru-RU" w:eastAsia="ru-RU"/>
              </w:rPr>
              <w:t>Х</w:t>
            </w:r>
          </w:p>
        </w:tc>
        <w:tc>
          <w:tcPr>
            <w:tcW w:w="1051" w:type="pct"/>
            <w:hideMark/>
          </w:tcPr>
          <w:p w:rsidR="00610D4B" w:rsidRPr="00610D4B" w:rsidRDefault="00610D4B" w:rsidP="00267753">
            <w:pPr>
              <w:widowControl/>
              <w:autoSpaceDE/>
              <w:autoSpaceDN/>
              <w:jc w:val="center"/>
              <w:rPr>
                <w:sz w:val="27"/>
                <w:szCs w:val="27"/>
                <w:lang w:val="ru-RU" w:eastAsia="ru-RU"/>
              </w:rPr>
            </w:pPr>
            <w:r w:rsidRPr="00610D4B">
              <w:rPr>
                <w:sz w:val="27"/>
                <w:szCs w:val="27"/>
                <w:lang w:val="ru-RU" w:eastAsia="ru-RU"/>
              </w:rPr>
              <w:t>Х</w:t>
            </w:r>
          </w:p>
        </w:tc>
        <w:tc>
          <w:tcPr>
            <w:tcW w:w="867" w:type="pct"/>
            <w:hideMark/>
          </w:tcPr>
          <w:p w:rsidR="00610D4B" w:rsidRPr="00610D4B" w:rsidRDefault="00610D4B" w:rsidP="00267753">
            <w:pPr>
              <w:widowControl/>
              <w:autoSpaceDE/>
              <w:autoSpaceDN/>
              <w:jc w:val="center"/>
              <w:rPr>
                <w:b/>
                <w:bCs/>
                <w:sz w:val="27"/>
                <w:szCs w:val="27"/>
                <w:lang w:val="ru-RU" w:eastAsia="ru-RU"/>
              </w:rPr>
            </w:pPr>
            <w:r w:rsidRPr="00610D4B">
              <w:rPr>
                <w:b/>
                <w:bCs/>
                <w:sz w:val="27"/>
                <w:szCs w:val="27"/>
                <w:lang w:val="ru-RU" w:eastAsia="ru-RU"/>
              </w:rPr>
              <w:t>3264</w:t>
            </w:r>
          </w:p>
        </w:tc>
      </w:tr>
      <w:tr w:rsidR="00610D4B" w:rsidRPr="00610D4B" w:rsidTr="00267753">
        <w:tc>
          <w:tcPr>
            <w:tcW w:w="1138" w:type="pct"/>
            <w:hideMark/>
          </w:tcPr>
          <w:p w:rsidR="00610D4B" w:rsidRPr="00610D4B" w:rsidRDefault="00610D4B" w:rsidP="00267753">
            <w:pPr>
              <w:widowControl/>
              <w:autoSpaceDE/>
              <w:autoSpaceDN/>
              <w:rPr>
                <w:sz w:val="27"/>
                <w:szCs w:val="27"/>
                <w:lang w:val="ru-RU" w:eastAsia="ru-RU"/>
              </w:rPr>
            </w:pPr>
            <w:proofErr w:type="spellStart"/>
            <w:r w:rsidRPr="00610D4B">
              <w:rPr>
                <w:sz w:val="27"/>
                <w:szCs w:val="27"/>
                <w:lang w:val="ru-RU" w:eastAsia="ru-RU"/>
              </w:rPr>
              <w:t>Сумарно</w:t>
            </w:r>
            <w:proofErr w:type="spellEnd"/>
            <w:r w:rsidRPr="00610D4B">
              <w:rPr>
                <w:sz w:val="27"/>
                <w:szCs w:val="27"/>
                <w:lang w:val="ru-RU" w:eastAsia="ru-RU"/>
              </w:rPr>
              <w:t xml:space="preserve"> за </w:t>
            </w:r>
            <w:proofErr w:type="spellStart"/>
            <w:r w:rsidRPr="00610D4B">
              <w:rPr>
                <w:sz w:val="27"/>
                <w:szCs w:val="27"/>
                <w:lang w:val="ru-RU" w:eastAsia="ru-RU"/>
              </w:rPr>
              <w:t>п’ять</w:t>
            </w:r>
            <w:proofErr w:type="spellEnd"/>
            <w:r w:rsidRPr="00610D4B">
              <w:rPr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610D4B">
              <w:rPr>
                <w:sz w:val="27"/>
                <w:szCs w:val="27"/>
                <w:lang w:val="ru-RU" w:eastAsia="ru-RU"/>
              </w:rPr>
              <w:t>років</w:t>
            </w:r>
            <w:proofErr w:type="spellEnd"/>
          </w:p>
        </w:tc>
        <w:tc>
          <w:tcPr>
            <w:tcW w:w="565" w:type="pct"/>
            <w:hideMark/>
          </w:tcPr>
          <w:p w:rsidR="00610D4B" w:rsidRPr="00610D4B" w:rsidRDefault="00610D4B" w:rsidP="00267753">
            <w:pPr>
              <w:widowControl/>
              <w:autoSpaceDE/>
              <w:autoSpaceDN/>
              <w:jc w:val="center"/>
              <w:rPr>
                <w:sz w:val="27"/>
                <w:szCs w:val="27"/>
                <w:lang w:val="ru-RU" w:eastAsia="ru-RU"/>
              </w:rPr>
            </w:pPr>
            <w:r w:rsidRPr="00610D4B">
              <w:rPr>
                <w:sz w:val="27"/>
                <w:szCs w:val="27"/>
                <w:lang w:val="ru-RU" w:eastAsia="ru-RU"/>
              </w:rPr>
              <w:t>Х</w:t>
            </w:r>
          </w:p>
        </w:tc>
        <w:tc>
          <w:tcPr>
            <w:tcW w:w="738" w:type="pct"/>
            <w:hideMark/>
          </w:tcPr>
          <w:p w:rsidR="00610D4B" w:rsidRPr="00610D4B" w:rsidRDefault="00610D4B" w:rsidP="00267753">
            <w:pPr>
              <w:widowControl/>
              <w:autoSpaceDE/>
              <w:autoSpaceDN/>
              <w:jc w:val="center"/>
              <w:rPr>
                <w:sz w:val="27"/>
                <w:szCs w:val="27"/>
                <w:lang w:val="ru-RU" w:eastAsia="ru-RU"/>
              </w:rPr>
            </w:pPr>
            <w:r w:rsidRPr="00610D4B">
              <w:rPr>
                <w:sz w:val="27"/>
                <w:szCs w:val="27"/>
                <w:lang w:val="ru-RU" w:eastAsia="ru-RU"/>
              </w:rPr>
              <w:t>Х</w:t>
            </w:r>
          </w:p>
        </w:tc>
        <w:tc>
          <w:tcPr>
            <w:tcW w:w="641" w:type="pct"/>
            <w:hideMark/>
          </w:tcPr>
          <w:p w:rsidR="00610D4B" w:rsidRPr="00610D4B" w:rsidRDefault="00610D4B" w:rsidP="00267753">
            <w:pPr>
              <w:widowControl/>
              <w:autoSpaceDE/>
              <w:autoSpaceDN/>
              <w:jc w:val="center"/>
              <w:rPr>
                <w:sz w:val="27"/>
                <w:szCs w:val="27"/>
                <w:lang w:val="ru-RU" w:eastAsia="ru-RU"/>
              </w:rPr>
            </w:pPr>
            <w:r w:rsidRPr="00610D4B">
              <w:rPr>
                <w:sz w:val="27"/>
                <w:szCs w:val="27"/>
                <w:lang w:val="ru-RU" w:eastAsia="ru-RU"/>
              </w:rPr>
              <w:t>Х</w:t>
            </w:r>
          </w:p>
        </w:tc>
        <w:tc>
          <w:tcPr>
            <w:tcW w:w="1051" w:type="pct"/>
            <w:hideMark/>
          </w:tcPr>
          <w:p w:rsidR="00610D4B" w:rsidRPr="00610D4B" w:rsidRDefault="00610D4B" w:rsidP="00267753">
            <w:pPr>
              <w:widowControl/>
              <w:autoSpaceDE/>
              <w:autoSpaceDN/>
              <w:jc w:val="center"/>
              <w:rPr>
                <w:sz w:val="27"/>
                <w:szCs w:val="27"/>
                <w:lang w:val="ru-RU" w:eastAsia="ru-RU"/>
              </w:rPr>
            </w:pPr>
            <w:r w:rsidRPr="00610D4B">
              <w:rPr>
                <w:sz w:val="27"/>
                <w:szCs w:val="27"/>
                <w:lang w:val="ru-RU" w:eastAsia="ru-RU"/>
              </w:rPr>
              <w:t>Х</w:t>
            </w:r>
          </w:p>
        </w:tc>
        <w:tc>
          <w:tcPr>
            <w:tcW w:w="867" w:type="pct"/>
            <w:hideMark/>
          </w:tcPr>
          <w:p w:rsidR="00610D4B" w:rsidRPr="00610D4B" w:rsidRDefault="00610D4B" w:rsidP="00267753">
            <w:pPr>
              <w:widowControl/>
              <w:autoSpaceDE/>
              <w:autoSpaceDN/>
              <w:jc w:val="center"/>
              <w:rPr>
                <w:b/>
                <w:bCs/>
                <w:sz w:val="27"/>
                <w:szCs w:val="27"/>
                <w:lang w:val="ru-RU" w:eastAsia="ru-RU"/>
              </w:rPr>
            </w:pPr>
            <w:r w:rsidRPr="00610D4B">
              <w:rPr>
                <w:b/>
                <w:bCs/>
                <w:sz w:val="27"/>
                <w:szCs w:val="27"/>
                <w:lang w:val="ru-RU" w:eastAsia="ru-RU"/>
              </w:rPr>
              <w:t>16320</w:t>
            </w:r>
          </w:p>
        </w:tc>
      </w:tr>
    </w:tbl>
    <w:p w:rsidR="00610D4B" w:rsidRPr="00610D4B" w:rsidRDefault="00610D4B" w:rsidP="00610D4B">
      <w:pPr>
        <w:pStyle w:val="a3"/>
        <w:ind w:left="284"/>
        <w:rPr>
          <w:b/>
          <w:bCs/>
          <w:sz w:val="27"/>
          <w:szCs w:val="27"/>
        </w:rPr>
      </w:pPr>
    </w:p>
    <w:p w:rsidR="00610D4B" w:rsidRPr="00610D4B" w:rsidRDefault="00610D4B" w:rsidP="00610D4B">
      <w:pPr>
        <w:pStyle w:val="a3"/>
        <w:ind w:left="284"/>
        <w:rPr>
          <w:b/>
          <w:bCs/>
          <w:sz w:val="27"/>
          <w:szCs w:val="27"/>
        </w:rPr>
      </w:pPr>
      <w:r w:rsidRPr="00610D4B">
        <w:rPr>
          <w:sz w:val="27"/>
          <w:szCs w:val="27"/>
        </w:rPr>
        <w:t>4. Розрахунок сумарних витрат суб’єктів малого підприємництва, що виникають на виконання вимог регулювання.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3904"/>
        <w:gridCol w:w="2327"/>
        <w:gridCol w:w="2126"/>
      </w:tblGrid>
      <w:tr w:rsidR="00610D4B" w:rsidRPr="00610D4B" w:rsidTr="0091019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D4B" w:rsidRPr="0091019A" w:rsidRDefault="0091019A" w:rsidP="0091019A">
            <w:pPr>
              <w:widowControl/>
              <w:autoSpaceDE/>
              <w:autoSpaceDN/>
              <w:spacing w:after="150"/>
              <w:jc w:val="center"/>
              <w:rPr>
                <w:color w:val="333333"/>
                <w:sz w:val="24"/>
                <w:szCs w:val="24"/>
                <w:lang w:val="ru-RU" w:eastAsia="ru-RU"/>
              </w:rPr>
            </w:pPr>
            <w:r w:rsidRPr="0091019A">
              <w:rPr>
                <w:color w:val="333333"/>
                <w:sz w:val="24"/>
                <w:szCs w:val="24"/>
                <w:lang w:val="ru-RU" w:eastAsia="ru-RU"/>
              </w:rPr>
              <w:t>№ З/П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D4B" w:rsidRPr="00610D4B" w:rsidRDefault="00610D4B" w:rsidP="0091019A">
            <w:pPr>
              <w:widowControl/>
              <w:autoSpaceDE/>
              <w:autoSpaceDN/>
              <w:spacing w:after="150"/>
              <w:jc w:val="center"/>
              <w:rPr>
                <w:color w:val="333333"/>
                <w:sz w:val="27"/>
                <w:szCs w:val="27"/>
                <w:lang w:val="ru-RU" w:eastAsia="ru-RU"/>
              </w:rPr>
            </w:pPr>
            <w:proofErr w:type="spellStart"/>
            <w:r w:rsidRPr="00610D4B">
              <w:rPr>
                <w:color w:val="333333"/>
                <w:sz w:val="27"/>
                <w:szCs w:val="27"/>
                <w:lang w:val="ru-RU" w:eastAsia="ru-RU"/>
              </w:rPr>
              <w:t>Показник</w:t>
            </w:r>
            <w:proofErr w:type="spellEnd"/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D4B" w:rsidRPr="00610D4B" w:rsidRDefault="00610D4B" w:rsidP="0091019A">
            <w:pPr>
              <w:widowControl/>
              <w:autoSpaceDE/>
              <w:autoSpaceDN/>
              <w:spacing w:after="150"/>
              <w:jc w:val="center"/>
              <w:rPr>
                <w:color w:val="333333"/>
                <w:sz w:val="27"/>
                <w:szCs w:val="27"/>
                <w:lang w:val="ru-RU" w:eastAsia="ru-RU"/>
              </w:rPr>
            </w:pPr>
            <w:r w:rsidRPr="00610D4B">
              <w:rPr>
                <w:color w:val="333333"/>
                <w:sz w:val="27"/>
                <w:szCs w:val="27"/>
                <w:lang w:val="ru-RU" w:eastAsia="ru-RU"/>
              </w:rPr>
              <w:t xml:space="preserve">Перший </w:t>
            </w:r>
            <w:proofErr w:type="spellStart"/>
            <w:r w:rsidRPr="00610D4B">
              <w:rPr>
                <w:color w:val="333333"/>
                <w:sz w:val="27"/>
                <w:szCs w:val="27"/>
                <w:lang w:val="ru-RU" w:eastAsia="ru-RU"/>
              </w:rPr>
              <w:t>рік</w:t>
            </w:r>
            <w:proofErr w:type="spellEnd"/>
            <w:r w:rsidRPr="00610D4B">
              <w:rPr>
                <w:color w:val="333333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610D4B">
              <w:rPr>
                <w:color w:val="333333"/>
                <w:sz w:val="27"/>
                <w:szCs w:val="27"/>
                <w:lang w:val="ru-RU" w:eastAsia="ru-RU"/>
              </w:rPr>
              <w:t>регулювання</w:t>
            </w:r>
            <w:proofErr w:type="spellEnd"/>
            <w:r w:rsidRPr="00610D4B">
              <w:rPr>
                <w:color w:val="333333"/>
                <w:sz w:val="27"/>
                <w:szCs w:val="27"/>
                <w:lang w:val="ru-RU" w:eastAsia="ru-RU"/>
              </w:rPr>
              <w:t xml:space="preserve"> (</w:t>
            </w:r>
            <w:proofErr w:type="spellStart"/>
            <w:r w:rsidRPr="00610D4B">
              <w:rPr>
                <w:color w:val="333333"/>
                <w:sz w:val="27"/>
                <w:szCs w:val="27"/>
                <w:lang w:val="ru-RU" w:eastAsia="ru-RU"/>
              </w:rPr>
              <w:t>стартовий</w:t>
            </w:r>
            <w:proofErr w:type="spellEnd"/>
            <w:r w:rsidRPr="00610D4B">
              <w:rPr>
                <w:color w:val="333333"/>
                <w:sz w:val="27"/>
                <w:szCs w:val="27"/>
                <w:lang w:val="ru-RU" w:eastAsia="ru-RU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D4B" w:rsidRPr="00610D4B" w:rsidRDefault="00610D4B" w:rsidP="0091019A">
            <w:pPr>
              <w:widowControl/>
              <w:autoSpaceDE/>
              <w:autoSpaceDN/>
              <w:spacing w:after="150"/>
              <w:jc w:val="center"/>
              <w:rPr>
                <w:color w:val="333333"/>
                <w:sz w:val="27"/>
                <w:szCs w:val="27"/>
                <w:lang w:val="ru-RU" w:eastAsia="ru-RU"/>
              </w:rPr>
            </w:pPr>
            <w:r w:rsidRPr="00610D4B">
              <w:rPr>
                <w:color w:val="333333"/>
                <w:sz w:val="27"/>
                <w:szCs w:val="27"/>
                <w:lang w:val="ru-RU" w:eastAsia="ru-RU"/>
              </w:rPr>
              <w:t xml:space="preserve">За </w:t>
            </w:r>
            <w:proofErr w:type="spellStart"/>
            <w:r w:rsidRPr="00610D4B">
              <w:rPr>
                <w:color w:val="333333"/>
                <w:sz w:val="27"/>
                <w:szCs w:val="27"/>
                <w:lang w:val="ru-RU" w:eastAsia="ru-RU"/>
              </w:rPr>
              <w:t>п’ять</w:t>
            </w:r>
            <w:proofErr w:type="spellEnd"/>
            <w:r w:rsidRPr="00610D4B">
              <w:rPr>
                <w:color w:val="333333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610D4B">
              <w:rPr>
                <w:color w:val="333333"/>
                <w:sz w:val="27"/>
                <w:szCs w:val="27"/>
                <w:lang w:val="ru-RU" w:eastAsia="ru-RU"/>
              </w:rPr>
              <w:t>років</w:t>
            </w:r>
            <w:proofErr w:type="spellEnd"/>
          </w:p>
        </w:tc>
      </w:tr>
      <w:tr w:rsidR="00610D4B" w:rsidRPr="00610D4B" w:rsidTr="0091019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D4B" w:rsidRPr="00610D4B" w:rsidRDefault="00610D4B" w:rsidP="00267753">
            <w:pPr>
              <w:widowControl/>
              <w:autoSpaceDE/>
              <w:autoSpaceDN/>
              <w:jc w:val="center"/>
              <w:rPr>
                <w:color w:val="333333"/>
                <w:sz w:val="27"/>
                <w:szCs w:val="27"/>
                <w:lang w:val="ru-RU" w:eastAsia="ru-RU"/>
              </w:rPr>
            </w:pPr>
            <w:r w:rsidRPr="00610D4B">
              <w:rPr>
                <w:color w:val="333333"/>
                <w:sz w:val="27"/>
                <w:szCs w:val="27"/>
                <w:lang w:val="ru-RU" w:eastAsia="ru-RU"/>
              </w:rPr>
              <w:t>1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D4B" w:rsidRPr="00610D4B" w:rsidRDefault="00610D4B" w:rsidP="00267753">
            <w:pPr>
              <w:widowControl/>
              <w:autoSpaceDE/>
              <w:autoSpaceDN/>
              <w:rPr>
                <w:color w:val="333333"/>
                <w:sz w:val="27"/>
                <w:szCs w:val="27"/>
                <w:lang w:val="ru-RU" w:eastAsia="ru-RU"/>
              </w:rPr>
            </w:pPr>
            <w:proofErr w:type="spellStart"/>
            <w:r w:rsidRPr="00610D4B">
              <w:rPr>
                <w:color w:val="333333"/>
                <w:sz w:val="27"/>
                <w:szCs w:val="27"/>
                <w:lang w:val="ru-RU" w:eastAsia="ru-RU"/>
              </w:rPr>
              <w:t>Оцінка</w:t>
            </w:r>
            <w:proofErr w:type="spellEnd"/>
            <w:r w:rsidRPr="00610D4B">
              <w:rPr>
                <w:color w:val="333333"/>
                <w:sz w:val="27"/>
                <w:szCs w:val="27"/>
                <w:lang w:val="ru-RU" w:eastAsia="ru-RU"/>
              </w:rPr>
              <w:t xml:space="preserve"> “</w:t>
            </w:r>
            <w:proofErr w:type="spellStart"/>
            <w:r w:rsidRPr="00610D4B">
              <w:rPr>
                <w:color w:val="333333"/>
                <w:sz w:val="27"/>
                <w:szCs w:val="27"/>
                <w:lang w:val="ru-RU" w:eastAsia="ru-RU"/>
              </w:rPr>
              <w:t>прямих</w:t>
            </w:r>
            <w:proofErr w:type="spellEnd"/>
            <w:r w:rsidRPr="00610D4B">
              <w:rPr>
                <w:color w:val="333333"/>
                <w:sz w:val="27"/>
                <w:szCs w:val="27"/>
                <w:lang w:val="ru-RU" w:eastAsia="ru-RU"/>
              </w:rPr>
              <w:t xml:space="preserve">” </w:t>
            </w:r>
            <w:proofErr w:type="spellStart"/>
            <w:r w:rsidRPr="00610D4B">
              <w:rPr>
                <w:color w:val="333333"/>
                <w:sz w:val="27"/>
                <w:szCs w:val="27"/>
                <w:lang w:val="ru-RU" w:eastAsia="ru-RU"/>
              </w:rPr>
              <w:t>витрат</w:t>
            </w:r>
            <w:proofErr w:type="spellEnd"/>
            <w:r w:rsidRPr="00610D4B">
              <w:rPr>
                <w:color w:val="333333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610D4B">
              <w:rPr>
                <w:color w:val="333333"/>
                <w:sz w:val="27"/>
                <w:szCs w:val="27"/>
                <w:lang w:val="ru-RU" w:eastAsia="ru-RU"/>
              </w:rPr>
              <w:t>суб’єктів</w:t>
            </w:r>
            <w:proofErr w:type="spellEnd"/>
            <w:r w:rsidRPr="00610D4B">
              <w:rPr>
                <w:color w:val="333333"/>
                <w:sz w:val="27"/>
                <w:szCs w:val="27"/>
                <w:lang w:val="ru-RU" w:eastAsia="ru-RU"/>
              </w:rPr>
              <w:t xml:space="preserve"> малого </w:t>
            </w:r>
            <w:proofErr w:type="spellStart"/>
            <w:r w:rsidRPr="00610D4B">
              <w:rPr>
                <w:color w:val="333333"/>
                <w:sz w:val="27"/>
                <w:szCs w:val="27"/>
                <w:lang w:val="ru-RU" w:eastAsia="ru-RU"/>
              </w:rPr>
              <w:t>підприємництва</w:t>
            </w:r>
            <w:proofErr w:type="spellEnd"/>
            <w:r w:rsidRPr="00610D4B">
              <w:rPr>
                <w:color w:val="333333"/>
                <w:sz w:val="27"/>
                <w:szCs w:val="27"/>
                <w:lang w:val="ru-RU" w:eastAsia="ru-RU"/>
              </w:rPr>
              <w:t xml:space="preserve"> на </w:t>
            </w:r>
            <w:proofErr w:type="spellStart"/>
            <w:r w:rsidRPr="00610D4B">
              <w:rPr>
                <w:color w:val="333333"/>
                <w:sz w:val="27"/>
                <w:szCs w:val="27"/>
                <w:lang w:val="ru-RU" w:eastAsia="ru-RU"/>
              </w:rPr>
              <w:t>виконання</w:t>
            </w:r>
            <w:proofErr w:type="spellEnd"/>
            <w:r w:rsidRPr="00610D4B">
              <w:rPr>
                <w:color w:val="333333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610D4B">
              <w:rPr>
                <w:color w:val="333333"/>
                <w:sz w:val="27"/>
                <w:szCs w:val="27"/>
                <w:lang w:val="ru-RU" w:eastAsia="ru-RU"/>
              </w:rPr>
              <w:t>регулювання</w:t>
            </w:r>
            <w:proofErr w:type="spellEnd"/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D4B" w:rsidRPr="00610D4B" w:rsidRDefault="00610D4B" w:rsidP="00267753">
            <w:pPr>
              <w:widowControl/>
              <w:autoSpaceDE/>
              <w:autoSpaceDN/>
              <w:jc w:val="center"/>
              <w:rPr>
                <w:color w:val="333333"/>
                <w:sz w:val="27"/>
                <w:szCs w:val="27"/>
                <w:lang w:val="ru-RU" w:eastAsia="ru-RU"/>
              </w:rPr>
            </w:pPr>
            <w:r w:rsidRPr="00610D4B">
              <w:rPr>
                <w:color w:val="333333"/>
                <w:sz w:val="27"/>
                <w:szCs w:val="27"/>
                <w:lang w:val="ru-RU"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D4B" w:rsidRPr="00610D4B" w:rsidRDefault="00610D4B" w:rsidP="00267753">
            <w:pPr>
              <w:widowControl/>
              <w:autoSpaceDE/>
              <w:autoSpaceDN/>
              <w:jc w:val="center"/>
              <w:rPr>
                <w:color w:val="333333"/>
                <w:sz w:val="27"/>
                <w:szCs w:val="27"/>
                <w:lang w:val="ru-RU" w:eastAsia="ru-RU"/>
              </w:rPr>
            </w:pPr>
            <w:r w:rsidRPr="00610D4B">
              <w:rPr>
                <w:color w:val="333333"/>
                <w:sz w:val="27"/>
                <w:szCs w:val="27"/>
                <w:lang w:val="ru-RU" w:eastAsia="ru-RU"/>
              </w:rPr>
              <w:t>-</w:t>
            </w:r>
          </w:p>
        </w:tc>
      </w:tr>
      <w:tr w:rsidR="00610D4B" w:rsidRPr="00610D4B" w:rsidTr="0091019A">
        <w:tc>
          <w:tcPr>
            <w:tcW w:w="9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10D4B" w:rsidRPr="00610D4B" w:rsidRDefault="00610D4B" w:rsidP="00267753">
            <w:pPr>
              <w:widowControl/>
              <w:autoSpaceDE/>
              <w:autoSpaceDN/>
              <w:jc w:val="center"/>
              <w:rPr>
                <w:color w:val="333333"/>
                <w:sz w:val="27"/>
                <w:szCs w:val="27"/>
                <w:lang w:val="ru-RU" w:eastAsia="ru-RU"/>
              </w:rPr>
            </w:pPr>
            <w:r w:rsidRPr="00610D4B">
              <w:rPr>
                <w:color w:val="333333"/>
                <w:sz w:val="27"/>
                <w:szCs w:val="27"/>
                <w:lang w:val="ru-RU" w:eastAsia="ru-RU"/>
              </w:rPr>
              <w:t>2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10D4B" w:rsidRPr="00610D4B" w:rsidRDefault="00610D4B" w:rsidP="00267753">
            <w:pPr>
              <w:widowControl/>
              <w:autoSpaceDE/>
              <w:autoSpaceDN/>
              <w:rPr>
                <w:color w:val="333333"/>
                <w:sz w:val="27"/>
                <w:szCs w:val="27"/>
                <w:lang w:val="ru-RU" w:eastAsia="ru-RU"/>
              </w:rPr>
            </w:pPr>
            <w:proofErr w:type="spellStart"/>
            <w:r w:rsidRPr="00610D4B">
              <w:rPr>
                <w:color w:val="333333"/>
                <w:sz w:val="27"/>
                <w:szCs w:val="27"/>
                <w:lang w:val="ru-RU" w:eastAsia="ru-RU"/>
              </w:rPr>
              <w:t>Оцінка</w:t>
            </w:r>
            <w:proofErr w:type="spellEnd"/>
            <w:r w:rsidRPr="00610D4B">
              <w:rPr>
                <w:color w:val="333333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610D4B">
              <w:rPr>
                <w:color w:val="333333"/>
                <w:sz w:val="27"/>
                <w:szCs w:val="27"/>
                <w:lang w:val="ru-RU" w:eastAsia="ru-RU"/>
              </w:rPr>
              <w:t>вартості</w:t>
            </w:r>
            <w:proofErr w:type="spellEnd"/>
            <w:r w:rsidRPr="00610D4B">
              <w:rPr>
                <w:color w:val="333333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610D4B">
              <w:rPr>
                <w:color w:val="333333"/>
                <w:sz w:val="27"/>
                <w:szCs w:val="27"/>
                <w:lang w:val="ru-RU" w:eastAsia="ru-RU"/>
              </w:rPr>
              <w:t>адміністративних</w:t>
            </w:r>
            <w:proofErr w:type="spellEnd"/>
            <w:r w:rsidRPr="00610D4B">
              <w:rPr>
                <w:color w:val="333333"/>
                <w:sz w:val="27"/>
                <w:szCs w:val="27"/>
                <w:lang w:val="ru-RU" w:eastAsia="ru-RU"/>
              </w:rPr>
              <w:t xml:space="preserve"> процедур для </w:t>
            </w:r>
            <w:proofErr w:type="spellStart"/>
            <w:r w:rsidRPr="00610D4B">
              <w:rPr>
                <w:color w:val="333333"/>
                <w:sz w:val="27"/>
                <w:szCs w:val="27"/>
                <w:lang w:val="ru-RU" w:eastAsia="ru-RU"/>
              </w:rPr>
              <w:t>суб’єктів</w:t>
            </w:r>
            <w:proofErr w:type="spellEnd"/>
            <w:r w:rsidRPr="00610D4B">
              <w:rPr>
                <w:color w:val="333333"/>
                <w:sz w:val="27"/>
                <w:szCs w:val="27"/>
                <w:lang w:val="ru-RU" w:eastAsia="ru-RU"/>
              </w:rPr>
              <w:t xml:space="preserve"> малого </w:t>
            </w:r>
            <w:proofErr w:type="spellStart"/>
            <w:r w:rsidRPr="00610D4B">
              <w:rPr>
                <w:color w:val="333333"/>
                <w:sz w:val="27"/>
                <w:szCs w:val="27"/>
                <w:lang w:val="ru-RU" w:eastAsia="ru-RU"/>
              </w:rPr>
              <w:t>підприємництва</w:t>
            </w:r>
            <w:proofErr w:type="spellEnd"/>
            <w:r w:rsidRPr="00610D4B">
              <w:rPr>
                <w:color w:val="333333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610D4B">
              <w:rPr>
                <w:color w:val="333333"/>
                <w:sz w:val="27"/>
                <w:szCs w:val="27"/>
                <w:lang w:val="ru-RU" w:eastAsia="ru-RU"/>
              </w:rPr>
              <w:t>щодо</w:t>
            </w:r>
            <w:proofErr w:type="spellEnd"/>
            <w:r w:rsidRPr="00610D4B">
              <w:rPr>
                <w:color w:val="333333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610D4B">
              <w:rPr>
                <w:color w:val="333333"/>
                <w:sz w:val="27"/>
                <w:szCs w:val="27"/>
                <w:lang w:val="ru-RU" w:eastAsia="ru-RU"/>
              </w:rPr>
              <w:t>виконання</w:t>
            </w:r>
            <w:proofErr w:type="spellEnd"/>
            <w:r w:rsidRPr="00610D4B">
              <w:rPr>
                <w:color w:val="333333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610D4B">
              <w:rPr>
                <w:color w:val="333333"/>
                <w:sz w:val="27"/>
                <w:szCs w:val="27"/>
                <w:lang w:val="ru-RU" w:eastAsia="ru-RU"/>
              </w:rPr>
              <w:t>регулювання</w:t>
            </w:r>
            <w:proofErr w:type="spellEnd"/>
            <w:r w:rsidRPr="00610D4B">
              <w:rPr>
                <w:color w:val="333333"/>
                <w:sz w:val="27"/>
                <w:szCs w:val="27"/>
                <w:lang w:val="ru-RU" w:eastAsia="ru-RU"/>
              </w:rPr>
              <w:t xml:space="preserve"> та </w:t>
            </w:r>
            <w:proofErr w:type="spellStart"/>
            <w:r w:rsidRPr="00610D4B">
              <w:rPr>
                <w:color w:val="333333"/>
                <w:sz w:val="27"/>
                <w:szCs w:val="27"/>
                <w:lang w:val="ru-RU" w:eastAsia="ru-RU"/>
              </w:rPr>
              <w:t>звітування</w:t>
            </w:r>
            <w:proofErr w:type="spellEnd"/>
          </w:p>
        </w:tc>
        <w:tc>
          <w:tcPr>
            <w:tcW w:w="232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10D4B" w:rsidRPr="00610D4B" w:rsidRDefault="00610D4B" w:rsidP="00267753">
            <w:pPr>
              <w:widowControl/>
              <w:autoSpaceDE/>
              <w:autoSpaceDN/>
              <w:jc w:val="center"/>
              <w:rPr>
                <w:color w:val="333333"/>
                <w:sz w:val="27"/>
                <w:szCs w:val="27"/>
                <w:lang w:val="ru-RU" w:eastAsia="ru-RU"/>
              </w:rPr>
            </w:pPr>
            <w:r w:rsidRPr="00610D4B">
              <w:rPr>
                <w:sz w:val="27"/>
                <w:szCs w:val="27"/>
              </w:rPr>
              <w:t>9 792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10D4B" w:rsidRPr="00610D4B" w:rsidRDefault="00610D4B" w:rsidP="00267753">
            <w:pPr>
              <w:widowControl/>
              <w:autoSpaceDE/>
              <w:autoSpaceDN/>
              <w:jc w:val="center"/>
              <w:rPr>
                <w:color w:val="333333"/>
                <w:sz w:val="27"/>
                <w:szCs w:val="27"/>
                <w:lang w:val="ru-RU" w:eastAsia="ru-RU"/>
              </w:rPr>
            </w:pPr>
            <w:r w:rsidRPr="00610D4B">
              <w:rPr>
                <w:sz w:val="27"/>
                <w:szCs w:val="27"/>
              </w:rPr>
              <w:t>9 792</w:t>
            </w:r>
          </w:p>
        </w:tc>
      </w:tr>
      <w:tr w:rsidR="00610D4B" w:rsidRPr="00610D4B" w:rsidTr="0091019A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10D4B" w:rsidRPr="00610D4B" w:rsidRDefault="00610D4B" w:rsidP="00267753">
            <w:pPr>
              <w:widowControl/>
              <w:autoSpaceDE/>
              <w:autoSpaceDN/>
              <w:jc w:val="center"/>
              <w:rPr>
                <w:color w:val="333333"/>
                <w:sz w:val="27"/>
                <w:szCs w:val="27"/>
                <w:lang w:val="ru-RU" w:eastAsia="ru-RU"/>
              </w:rPr>
            </w:pPr>
            <w:r w:rsidRPr="00610D4B">
              <w:rPr>
                <w:color w:val="333333"/>
                <w:sz w:val="27"/>
                <w:szCs w:val="27"/>
                <w:lang w:val="ru-RU" w:eastAsia="ru-RU"/>
              </w:rPr>
              <w:t>3</w:t>
            </w:r>
          </w:p>
        </w:tc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10D4B" w:rsidRPr="00610D4B" w:rsidRDefault="00610D4B" w:rsidP="00267753">
            <w:pPr>
              <w:widowControl/>
              <w:autoSpaceDE/>
              <w:autoSpaceDN/>
              <w:rPr>
                <w:color w:val="333333"/>
                <w:sz w:val="27"/>
                <w:szCs w:val="27"/>
                <w:lang w:val="ru-RU" w:eastAsia="ru-RU"/>
              </w:rPr>
            </w:pPr>
            <w:proofErr w:type="spellStart"/>
            <w:r w:rsidRPr="00610D4B">
              <w:rPr>
                <w:color w:val="333333"/>
                <w:sz w:val="27"/>
                <w:szCs w:val="27"/>
                <w:lang w:val="ru-RU" w:eastAsia="ru-RU"/>
              </w:rPr>
              <w:t>Сумарні</w:t>
            </w:r>
            <w:proofErr w:type="spellEnd"/>
            <w:r w:rsidRPr="00610D4B">
              <w:rPr>
                <w:color w:val="333333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610D4B">
              <w:rPr>
                <w:color w:val="333333"/>
                <w:sz w:val="27"/>
                <w:szCs w:val="27"/>
                <w:lang w:val="ru-RU" w:eastAsia="ru-RU"/>
              </w:rPr>
              <w:t>витрати</w:t>
            </w:r>
            <w:proofErr w:type="spellEnd"/>
            <w:r w:rsidRPr="00610D4B">
              <w:rPr>
                <w:color w:val="333333"/>
                <w:sz w:val="27"/>
                <w:szCs w:val="27"/>
                <w:lang w:val="ru-RU" w:eastAsia="ru-RU"/>
              </w:rPr>
              <w:t xml:space="preserve"> малого </w:t>
            </w:r>
            <w:proofErr w:type="spellStart"/>
            <w:r w:rsidRPr="00610D4B">
              <w:rPr>
                <w:color w:val="333333"/>
                <w:sz w:val="27"/>
                <w:szCs w:val="27"/>
                <w:lang w:val="ru-RU" w:eastAsia="ru-RU"/>
              </w:rPr>
              <w:t>підприємництва</w:t>
            </w:r>
            <w:proofErr w:type="spellEnd"/>
            <w:r w:rsidRPr="00610D4B">
              <w:rPr>
                <w:color w:val="333333"/>
                <w:sz w:val="27"/>
                <w:szCs w:val="27"/>
                <w:lang w:val="ru-RU" w:eastAsia="ru-RU"/>
              </w:rPr>
              <w:t xml:space="preserve"> на </w:t>
            </w:r>
            <w:proofErr w:type="spellStart"/>
            <w:r w:rsidRPr="00610D4B">
              <w:rPr>
                <w:color w:val="333333"/>
                <w:sz w:val="27"/>
                <w:szCs w:val="27"/>
                <w:lang w:val="ru-RU" w:eastAsia="ru-RU"/>
              </w:rPr>
              <w:t>виконання</w:t>
            </w:r>
            <w:proofErr w:type="spellEnd"/>
            <w:r w:rsidRPr="00610D4B">
              <w:rPr>
                <w:color w:val="333333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proofErr w:type="gramStart"/>
            <w:r w:rsidRPr="00610D4B">
              <w:rPr>
                <w:color w:val="333333"/>
                <w:sz w:val="27"/>
                <w:szCs w:val="27"/>
                <w:lang w:val="ru-RU" w:eastAsia="ru-RU"/>
              </w:rPr>
              <w:t>запланованого</w:t>
            </w:r>
            <w:proofErr w:type="spellEnd"/>
            <w:r w:rsidRPr="00610D4B">
              <w:rPr>
                <w:color w:val="333333"/>
                <w:sz w:val="27"/>
                <w:szCs w:val="27"/>
                <w:lang w:val="ru-RU" w:eastAsia="ru-RU"/>
              </w:rPr>
              <w:t xml:space="preserve">  </w:t>
            </w:r>
            <w:proofErr w:type="spellStart"/>
            <w:r w:rsidRPr="00610D4B">
              <w:rPr>
                <w:color w:val="333333"/>
                <w:sz w:val="27"/>
                <w:szCs w:val="27"/>
                <w:lang w:val="ru-RU" w:eastAsia="ru-RU"/>
              </w:rPr>
              <w:t>регулювання</w:t>
            </w:r>
            <w:proofErr w:type="spellEnd"/>
            <w:proofErr w:type="gramEnd"/>
          </w:p>
        </w:tc>
        <w:tc>
          <w:tcPr>
            <w:tcW w:w="2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10D4B" w:rsidRPr="00610D4B" w:rsidRDefault="00610D4B" w:rsidP="00267753">
            <w:pPr>
              <w:widowControl/>
              <w:autoSpaceDE/>
              <w:autoSpaceDN/>
              <w:jc w:val="center"/>
              <w:rPr>
                <w:color w:val="333333"/>
                <w:sz w:val="27"/>
                <w:szCs w:val="27"/>
                <w:lang w:val="ru-RU" w:eastAsia="ru-RU"/>
              </w:rPr>
            </w:pPr>
            <w:r w:rsidRPr="00610D4B">
              <w:rPr>
                <w:sz w:val="27"/>
                <w:szCs w:val="27"/>
              </w:rPr>
              <w:t>9 792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10D4B" w:rsidRPr="00610D4B" w:rsidRDefault="00610D4B" w:rsidP="00267753">
            <w:pPr>
              <w:widowControl/>
              <w:autoSpaceDE/>
              <w:autoSpaceDN/>
              <w:jc w:val="center"/>
              <w:rPr>
                <w:color w:val="333333"/>
                <w:sz w:val="27"/>
                <w:szCs w:val="27"/>
                <w:lang w:val="ru-RU" w:eastAsia="ru-RU"/>
              </w:rPr>
            </w:pPr>
            <w:r w:rsidRPr="00610D4B">
              <w:rPr>
                <w:color w:val="333333"/>
                <w:sz w:val="27"/>
                <w:szCs w:val="27"/>
                <w:lang w:val="ru-RU" w:eastAsia="ru-RU"/>
              </w:rPr>
              <w:t>48960</w:t>
            </w:r>
          </w:p>
        </w:tc>
      </w:tr>
      <w:tr w:rsidR="00610D4B" w:rsidRPr="00610D4B" w:rsidTr="0091019A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10D4B" w:rsidRPr="00610D4B" w:rsidRDefault="00610D4B" w:rsidP="00267753">
            <w:pPr>
              <w:widowControl/>
              <w:autoSpaceDE/>
              <w:autoSpaceDN/>
              <w:jc w:val="center"/>
              <w:rPr>
                <w:color w:val="333333"/>
                <w:sz w:val="27"/>
                <w:szCs w:val="27"/>
                <w:lang w:val="ru-RU" w:eastAsia="ru-RU"/>
              </w:rPr>
            </w:pPr>
            <w:r w:rsidRPr="00610D4B">
              <w:rPr>
                <w:color w:val="333333"/>
                <w:sz w:val="27"/>
                <w:szCs w:val="27"/>
                <w:lang w:val="ru-RU" w:eastAsia="ru-RU"/>
              </w:rPr>
              <w:t>4</w:t>
            </w:r>
          </w:p>
        </w:tc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10D4B" w:rsidRPr="00610D4B" w:rsidRDefault="00610D4B" w:rsidP="00267753">
            <w:pPr>
              <w:widowControl/>
              <w:autoSpaceDE/>
              <w:autoSpaceDN/>
              <w:rPr>
                <w:color w:val="333333"/>
                <w:sz w:val="27"/>
                <w:szCs w:val="27"/>
                <w:lang w:val="ru-RU" w:eastAsia="ru-RU"/>
              </w:rPr>
            </w:pPr>
            <w:proofErr w:type="spellStart"/>
            <w:r w:rsidRPr="00610D4B">
              <w:rPr>
                <w:color w:val="333333"/>
                <w:sz w:val="27"/>
                <w:szCs w:val="27"/>
                <w:lang w:val="ru-RU" w:eastAsia="ru-RU"/>
              </w:rPr>
              <w:t>Бюджетні</w:t>
            </w:r>
            <w:proofErr w:type="spellEnd"/>
            <w:r w:rsidRPr="00610D4B">
              <w:rPr>
                <w:color w:val="333333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proofErr w:type="gramStart"/>
            <w:r w:rsidRPr="00610D4B">
              <w:rPr>
                <w:color w:val="333333"/>
                <w:sz w:val="27"/>
                <w:szCs w:val="27"/>
                <w:lang w:val="ru-RU" w:eastAsia="ru-RU"/>
              </w:rPr>
              <w:t>витрати</w:t>
            </w:r>
            <w:proofErr w:type="spellEnd"/>
            <w:r w:rsidRPr="00610D4B">
              <w:rPr>
                <w:color w:val="333333"/>
                <w:sz w:val="27"/>
                <w:szCs w:val="27"/>
                <w:lang w:val="ru-RU" w:eastAsia="ru-RU"/>
              </w:rPr>
              <w:t>  на</w:t>
            </w:r>
            <w:proofErr w:type="gramEnd"/>
            <w:r w:rsidRPr="00610D4B">
              <w:rPr>
                <w:color w:val="333333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610D4B">
              <w:rPr>
                <w:color w:val="333333"/>
                <w:sz w:val="27"/>
                <w:szCs w:val="27"/>
                <w:lang w:val="ru-RU" w:eastAsia="ru-RU"/>
              </w:rPr>
              <w:t>адміністрування</w:t>
            </w:r>
            <w:proofErr w:type="spellEnd"/>
            <w:r w:rsidRPr="00610D4B">
              <w:rPr>
                <w:color w:val="333333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610D4B">
              <w:rPr>
                <w:color w:val="333333"/>
                <w:sz w:val="27"/>
                <w:szCs w:val="27"/>
                <w:lang w:val="ru-RU" w:eastAsia="ru-RU"/>
              </w:rPr>
              <w:t>регулювання</w:t>
            </w:r>
            <w:proofErr w:type="spellEnd"/>
            <w:r w:rsidRPr="00610D4B">
              <w:rPr>
                <w:color w:val="333333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610D4B">
              <w:rPr>
                <w:color w:val="333333"/>
                <w:sz w:val="27"/>
                <w:szCs w:val="27"/>
                <w:lang w:val="ru-RU" w:eastAsia="ru-RU"/>
              </w:rPr>
              <w:t>суб’єктів</w:t>
            </w:r>
            <w:proofErr w:type="spellEnd"/>
            <w:r w:rsidRPr="00610D4B">
              <w:rPr>
                <w:color w:val="333333"/>
                <w:sz w:val="27"/>
                <w:szCs w:val="27"/>
                <w:lang w:val="ru-RU" w:eastAsia="ru-RU"/>
              </w:rPr>
              <w:t xml:space="preserve"> малого </w:t>
            </w:r>
            <w:proofErr w:type="spellStart"/>
            <w:r w:rsidRPr="00610D4B">
              <w:rPr>
                <w:color w:val="333333"/>
                <w:sz w:val="27"/>
                <w:szCs w:val="27"/>
                <w:lang w:val="ru-RU" w:eastAsia="ru-RU"/>
              </w:rPr>
              <w:t>підприємництва</w:t>
            </w:r>
            <w:proofErr w:type="spellEnd"/>
          </w:p>
        </w:tc>
        <w:tc>
          <w:tcPr>
            <w:tcW w:w="2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10D4B" w:rsidRPr="00610D4B" w:rsidRDefault="00610D4B" w:rsidP="00267753">
            <w:pPr>
              <w:widowControl/>
              <w:autoSpaceDE/>
              <w:autoSpaceDN/>
              <w:jc w:val="center"/>
              <w:rPr>
                <w:color w:val="333333"/>
                <w:sz w:val="27"/>
                <w:szCs w:val="27"/>
                <w:lang w:val="ru-RU" w:eastAsia="ru-RU"/>
              </w:rPr>
            </w:pPr>
            <w:r w:rsidRPr="00610D4B">
              <w:rPr>
                <w:sz w:val="27"/>
                <w:szCs w:val="27"/>
                <w:lang w:val="ru-RU" w:eastAsia="ru-RU"/>
              </w:rPr>
              <w:t>3264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10D4B" w:rsidRPr="00610D4B" w:rsidRDefault="00610D4B" w:rsidP="00267753">
            <w:pPr>
              <w:widowControl/>
              <w:autoSpaceDE/>
              <w:autoSpaceDN/>
              <w:jc w:val="center"/>
              <w:rPr>
                <w:color w:val="333333"/>
                <w:sz w:val="27"/>
                <w:szCs w:val="27"/>
                <w:lang w:val="ru-RU" w:eastAsia="ru-RU"/>
              </w:rPr>
            </w:pPr>
            <w:r w:rsidRPr="00610D4B">
              <w:rPr>
                <w:color w:val="333333"/>
                <w:sz w:val="27"/>
                <w:szCs w:val="27"/>
                <w:lang w:val="ru-RU" w:eastAsia="ru-RU"/>
              </w:rPr>
              <w:t>16320</w:t>
            </w:r>
          </w:p>
        </w:tc>
      </w:tr>
      <w:tr w:rsidR="00610D4B" w:rsidRPr="00610D4B" w:rsidTr="0091019A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10D4B" w:rsidRPr="00610D4B" w:rsidRDefault="00610D4B" w:rsidP="00267753">
            <w:pPr>
              <w:widowControl/>
              <w:autoSpaceDE/>
              <w:autoSpaceDN/>
              <w:jc w:val="center"/>
              <w:rPr>
                <w:color w:val="333333"/>
                <w:sz w:val="27"/>
                <w:szCs w:val="27"/>
                <w:lang w:val="ru-RU" w:eastAsia="ru-RU"/>
              </w:rPr>
            </w:pPr>
            <w:r w:rsidRPr="00610D4B">
              <w:rPr>
                <w:color w:val="333333"/>
                <w:sz w:val="27"/>
                <w:szCs w:val="27"/>
                <w:lang w:val="ru-RU" w:eastAsia="ru-RU"/>
              </w:rPr>
              <w:t>5</w:t>
            </w:r>
          </w:p>
        </w:tc>
        <w:tc>
          <w:tcPr>
            <w:tcW w:w="3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10D4B" w:rsidRDefault="00610D4B" w:rsidP="00267753">
            <w:pPr>
              <w:widowControl/>
              <w:autoSpaceDE/>
              <w:autoSpaceDN/>
              <w:rPr>
                <w:color w:val="333333"/>
                <w:sz w:val="27"/>
                <w:szCs w:val="27"/>
                <w:lang w:val="ru-RU" w:eastAsia="ru-RU"/>
              </w:rPr>
            </w:pPr>
            <w:proofErr w:type="spellStart"/>
            <w:r w:rsidRPr="00610D4B">
              <w:rPr>
                <w:color w:val="333333"/>
                <w:sz w:val="27"/>
                <w:szCs w:val="27"/>
                <w:lang w:val="ru-RU" w:eastAsia="ru-RU"/>
              </w:rPr>
              <w:t>Сумарні</w:t>
            </w:r>
            <w:proofErr w:type="spellEnd"/>
            <w:r w:rsidRPr="00610D4B">
              <w:rPr>
                <w:color w:val="333333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610D4B">
              <w:rPr>
                <w:color w:val="333333"/>
                <w:sz w:val="27"/>
                <w:szCs w:val="27"/>
                <w:lang w:val="ru-RU" w:eastAsia="ru-RU"/>
              </w:rPr>
              <w:t>витрати</w:t>
            </w:r>
            <w:proofErr w:type="spellEnd"/>
            <w:r w:rsidRPr="00610D4B">
              <w:rPr>
                <w:color w:val="333333"/>
                <w:sz w:val="27"/>
                <w:szCs w:val="27"/>
                <w:lang w:val="ru-RU" w:eastAsia="ru-RU"/>
              </w:rPr>
              <w:t xml:space="preserve"> на </w:t>
            </w:r>
            <w:proofErr w:type="spellStart"/>
            <w:r w:rsidRPr="00610D4B">
              <w:rPr>
                <w:color w:val="333333"/>
                <w:sz w:val="27"/>
                <w:szCs w:val="27"/>
                <w:lang w:val="ru-RU" w:eastAsia="ru-RU"/>
              </w:rPr>
              <w:t>виконання</w:t>
            </w:r>
            <w:proofErr w:type="spellEnd"/>
            <w:r w:rsidRPr="00610D4B">
              <w:rPr>
                <w:color w:val="333333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610D4B">
              <w:rPr>
                <w:color w:val="333333"/>
                <w:sz w:val="27"/>
                <w:szCs w:val="27"/>
                <w:lang w:val="ru-RU" w:eastAsia="ru-RU"/>
              </w:rPr>
              <w:t>запланованого</w:t>
            </w:r>
            <w:proofErr w:type="spellEnd"/>
            <w:r w:rsidRPr="00610D4B">
              <w:rPr>
                <w:color w:val="333333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610D4B">
              <w:rPr>
                <w:color w:val="333333"/>
                <w:sz w:val="27"/>
                <w:szCs w:val="27"/>
                <w:lang w:val="ru-RU" w:eastAsia="ru-RU"/>
              </w:rPr>
              <w:t>регулювання</w:t>
            </w:r>
            <w:proofErr w:type="spellEnd"/>
          </w:p>
          <w:p w:rsidR="0091019A" w:rsidRDefault="0091019A" w:rsidP="00267753">
            <w:pPr>
              <w:widowControl/>
              <w:autoSpaceDE/>
              <w:autoSpaceDN/>
              <w:rPr>
                <w:color w:val="333333"/>
                <w:sz w:val="27"/>
                <w:szCs w:val="27"/>
                <w:lang w:val="ru-RU" w:eastAsia="ru-RU"/>
              </w:rPr>
            </w:pPr>
          </w:p>
          <w:p w:rsidR="0091019A" w:rsidRPr="00610D4B" w:rsidRDefault="0091019A" w:rsidP="00267753">
            <w:pPr>
              <w:widowControl/>
              <w:autoSpaceDE/>
              <w:autoSpaceDN/>
              <w:rPr>
                <w:color w:val="333333"/>
                <w:sz w:val="27"/>
                <w:szCs w:val="27"/>
                <w:lang w:val="ru-RU" w:eastAsia="ru-RU"/>
              </w:rPr>
            </w:pPr>
            <w:bookmarkStart w:id="2" w:name="_GoBack"/>
            <w:bookmarkEnd w:id="2"/>
          </w:p>
        </w:tc>
        <w:tc>
          <w:tcPr>
            <w:tcW w:w="2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10D4B" w:rsidRPr="00610D4B" w:rsidRDefault="00610D4B" w:rsidP="00267753">
            <w:pPr>
              <w:widowControl/>
              <w:autoSpaceDE/>
              <w:autoSpaceDN/>
              <w:jc w:val="center"/>
              <w:rPr>
                <w:color w:val="333333"/>
                <w:sz w:val="27"/>
                <w:szCs w:val="27"/>
                <w:lang w:val="ru-RU" w:eastAsia="ru-RU"/>
              </w:rPr>
            </w:pPr>
            <w:r w:rsidRPr="00610D4B">
              <w:rPr>
                <w:color w:val="333333"/>
                <w:sz w:val="27"/>
                <w:szCs w:val="27"/>
                <w:lang w:val="ru-RU" w:eastAsia="ru-RU"/>
              </w:rPr>
              <w:t>13056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10D4B" w:rsidRPr="00610D4B" w:rsidRDefault="00610D4B" w:rsidP="00267753">
            <w:pPr>
              <w:widowControl/>
              <w:autoSpaceDE/>
              <w:autoSpaceDN/>
              <w:jc w:val="center"/>
              <w:rPr>
                <w:color w:val="333333"/>
                <w:sz w:val="27"/>
                <w:szCs w:val="27"/>
                <w:lang w:val="ru-RU" w:eastAsia="ru-RU"/>
              </w:rPr>
            </w:pPr>
            <w:r w:rsidRPr="00610D4B">
              <w:rPr>
                <w:color w:val="333333"/>
                <w:sz w:val="27"/>
                <w:szCs w:val="27"/>
                <w:lang w:val="ru-RU" w:eastAsia="ru-RU"/>
              </w:rPr>
              <w:t>65280</w:t>
            </w:r>
          </w:p>
        </w:tc>
      </w:tr>
    </w:tbl>
    <w:p w:rsidR="00610D4B" w:rsidRPr="00610D4B" w:rsidRDefault="00610D4B" w:rsidP="0091019A">
      <w:pPr>
        <w:pStyle w:val="a3"/>
        <w:ind w:firstLine="709"/>
        <w:jc w:val="both"/>
        <w:rPr>
          <w:sz w:val="27"/>
          <w:szCs w:val="27"/>
        </w:rPr>
      </w:pPr>
      <w:r w:rsidRPr="00610D4B">
        <w:rPr>
          <w:sz w:val="27"/>
          <w:szCs w:val="27"/>
        </w:rPr>
        <w:lastRenderedPageBreak/>
        <w:t>5. Розроблення коригуючих (пом’якшувальних) заходів для малого підприємництва щодо запропонованого регулювання.</w:t>
      </w:r>
    </w:p>
    <w:p w:rsidR="00610D4B" w:rsidRPr="00610D4B" w:rsidRDefault="00610D4B" w:rsidP="0091019A">
      <w:pPr>
        <w:pStyle w:val="a3"/>
        <w:ind w:firstLine="851"/>
        <w:jc w:val="both"/>
        <w:rPr>
          <w:b/>
          <w:bCs/>
          <w:sz w:val="27"/>
          <w:szCs w:val="27"/>
        </w:rPr>
      </w:pPr>
      <w:proofErr w:type="spellStart"/>
      <w:r w:rsidRPr="00610D4B">
        <w:rPr>
          <w:sz w:val="27"/>
          <w:szCs w:val="27"/>
        </w:rPr>
        <w:t>Проєкт</w:t>
      </w:r>
      <w:proofErr w:type="spellEnd"/>
      <w:r w:rsidRPr="00610D4B">
        <w:rPr>
          <w:sz w:val="27"/>
          <w:szCs w:val="27"/>
        </w:rPr>
        <w:t xml:space="preserve"> розпорядження начальника обласної військової адміністрації «Про затвердження Правил плавання для малих, спортивних суден і водних мотоциклів та використання засобів для розваг на воді у Вінницькій області» розроблений на виконання вимог Закону України «Про внутрішній водний транспорт» від 03 грудня 2020 року №1054 та наказу Міністерства інфраструктури України від 07 липня 2022 року №493 «Про затвердження Типової форми місцевих правил плавання для малих, спортивних суден і водних мотоциклів та використання засобів для розваг на воді», зареєстрованим в Міністерстві юстиції України 12 серпня 2022 року за №913/38249, тому пом’якшувальні заходи для малого підприємництва щодо запропонованого регулювання відсутні.</w:t>
      </w:r>
    </w:p>
    <w:p w:rsidR="00610D4B" w:rsidRPr="00610D4B" w:rsidRDefault="00610D4B" w:rsidP="0091019A">
      <w:pPr>
        <w:pStyle w:val="a3"/>
        <w:ind w:left="284"/>
        <w:rPr>
          <w:b/>
          <w:bCs/>
          <w:sz w:val="27"/>
          <w:szCs w:val="27"/>
        </w:rPr>
      </w:pPr>
    </w:p>
    <w:p w:rsidR="00610D4B" w:rsidRPr="00610D4B" w:rsidRDefault="00610D4B" w:rsidP="00610D4B">
      <w:pPr>
        <w:pStyle w:val="a3"/>
        <w:ind w:left="284"/>
        <w:rPr>
          <w:b/>
          <w:bCs/>
          <w:sz w:val="27"/>
          <w:szCs w:val="27"/>
        </w:rPr>
      </w:pPr>
    </w:p>
    <w:p w:rsidR="00610D4B" w:rsidRPr="00610D4B" w:rsidRDefault="00610D4B" w:rsidP="00610D4B">
      <w:pPr>
        <w:pStyle w:val="a3"/>
        <w:ind w:left="284"/>
        <w:rPr>
          <w:b/>
          <w:bCs/>
          <w:sz w:val="27"/>
          <w:szCs w:val="27"/>
        </w:rPr>
      </w:pPr>
    </w:p>
    <w:p w:rsidR="00610D4B" w:rsidRPr="00610D4B" w:rsidRDefault="00610D4B" w:rsidP="00610D4B">
      <w:pPr>
        <w:pStyle w:val="a3"/>
        <w:ind w:left="284"/>
        <w:rPr>
          <w:b/>
          <w:bCs/>
          <w:sz w:val="27"/>
          <w:szCs w:val="27"/>
        </w:rPr>
      </w:pPr>
    </w:p>
    <w:p w:rsidR="00610D4B" w:rsidRPr="00610D4B" w:rsidRDefault="00610D4B" w:rsidP="00610D4B">
      <w:pPr>
        <w:pStyle w:val="a3"/>
        <w:ind w:left="284"/>
        <w:rPr>
          <w:b/>
          <w:bCs/>
          <w:sz w:val="27"/>
          <w:szCs w:val="27"/>
        </w:rPr>
      </w:pPr>
      <w:r w:rsidRPr="00610D4B">
        <w:rPr>
          <w:b/>
          <w:bCs/>
          <w:sz w:val="27"/>
          <w:szCs w:val="27"/>
        </w:rPr>
        <w:t xml:space="preserve">Начальник Управління </w:t>
      </w:r>
    </w:p>
    <w:p w:rsidR="00610D4B" w:rsidRPr="00610D4B" w:rsidRDefault="00610D4B" w:rsidP="00610D4B">
      <w:pPr>
        <w:pStyle w:val="a3"/>
        <w:ind w:left="284"/>
        <w:rPr>
          <w:b/>
          <w:bCs/>
          <w:sz w:val="27"/>
          <w:szCs w:val="27"/>
        </w:rPr>
      </w:pPr>
      <w:r w:rsidRPr="00610D4B">
        <w:rPr>
          <w:b/>
          <w:bCs/>
          <w:sz w:val="27"/>
          <w:szCs w:val="27"/>
        </w:rPr>
        <w:t xml:space="preserve">дорожнього господарства </w:t>
      </w:r>
    </w:p>
    <w:p w:rsidR="00610D4B" w:rsidRPr="00610D4B" w:rsidRDefault="00610D4B" w:rsidP="00610D4B">
      <w:pPr>
        <w:pStyle w:val="a3"/>
        <w:ind w:left="284"/>
        <w:rPr>
          <w:b/>
          <w:bCs/>
          <w:sz w:val="27"/>
          <w:szCs w:val="27"/>
        </w:rPr>
      </w:pPr>
      <w:r w:rsidRPr="00610D4B">
        <w:rPr>
          <w:b/>
          <w:bCs/>
          <w:sz w:val="27"/>
          <w:szCs w:val="27"/>
        </w:rPr>
        <w:t xml:space="preserve">Вінницької обласної </w:t>
      </w:r>
    </w:p>
    <w:p w:rsidR="00610D4B" w:rsidRPr="00610D4B" w:rsidRDefault="00610D4B" w:rsidP="00610D4B">
      <w:pPr>
        <w:pStyle w:val="a3"/>
        <w:ind w:left="284"/>
        <w:rPr>
          <w:b/>
          <w:bCs/>
          <w:sz w:val="27"/>
          <w:szCs w:val="27"/>
        </w:rPr>
      </w:pPr>
      <w:r w:rsidRPr="00610D4B">
        <w:rPr>
          <w:b/>
          <w:bCs/>
          <w:sz w:val="27"/>
          <w:szCs w:val="27"/>
        </w:rPr>
        <w:t>військової адміністрації</w:t>
      </w:r>
      <w:r w:rsidRPr="00610D4B">
        <w:rPr>
          <w:b/>
          <w:bCs/>
          <w:sz w:val="27"/>
          <w:szCs w:val="27"/>
        </w:rPr>
        <w:tab/>
      </w:r>
      <w:r w:rsidRPr="00610D4B">
        <w:rPr>
          <w:b/>
          <w:bCs/>
          <w:sz w:val="27"/>
          <w:szCs w:val="27"/>
        </w:rPr>
        <w:tab/>
        <w:t xml:space="preserve">                    </w:t>
      </w:r>
      <w:r w:rsidRPr="00610D4B">
        <w:rPr>
          <w:b/>
          <w:bCs/>
          <w:sz w:val="27"/>
          <w:szCs w:val="27"/>
        </w:rPr>
        <w:tab/>
        <w:t xml:space="preserve">                 Артем ВОЙТОВИЧ</w:t>
      </w:r>
    </w:p>
    <w:p w:rsidR="00610D4B" w:rsidRPr="00610D4B" w:rsidRDefault="00610D4B" w:rsidP="00610D4B">
      <w:pPr>
        <w:rPr>
          <w:b/>
          <w:bCs/>
          <w:sz w:val="27"/>
          <w:szCs w:val="27"/>
        </w:rPr>
      </w:pPr>
    </w:p>
    <w:p w:rsidR="00750179" w:rsidRPr="00610D4B" w:rsidRDefault="00750179">
      <w:pPr>
        <w:rPr>
          <w:sz w:val="27"/>
          <w:szCs w:val="27"/>
        </w:rPr>
      </w:pPr>
    </w:p>
    <w:sectPr w:rsidR="00750179" w:rsidRPr="00610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797DF6"/>
    <w:multiLevelType w:val="hybridMultilevel"/>
    <w:tmpl w:val="86C498A6"/>
    <w:lvl w:ilvl="0" w:tplc="6E2C21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F38"/>
    <w:rsid w:val="00610D4B"/>
    <w:rsid w:val="00750179"/>
    <w:rsid w:val="0091019A"/>
    <w:rsid w:val="00CD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2C885"/>
  <w15:chartTrackingRefBased/>
  <w15:docId w15:val="{FC77AD78-3765-4A9C-9791-8D77860DC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D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D4B"/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610D4B"/>
    <w:rPr>
      <w:rFonts w:ascii="Times New Roman" w:eastAsia="Times New Roman" w:hAnsi="Times New Roman" w:cs="Times New Roman"/>
      <w:sz w:val="28"/>
      <w:szCs w:val="28"/>
      <w:lang w:val="uk-UA"/>
    </w:rPr>
  </w:style>
  <w:style w:type="table" w:styleId="a5">
    <w:name w:val="Table Grid"/>
    <w:basedOn w:val="a1"/>
    <w:uiPriority w:val="39"/>
    <w:rsid w:val="00610D4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1089</Words>
  <Characters>6213</Characters>
  <Application>Microsoft Office Word</Application>
  <DocSecurity>0</DocSecurity>
  <Lines>51</Lines>
  <Paragraphs>14</Paragraphs>
  <ScaleCrop>false</ScaleCrop>
  <Company/>
  <LinksUpToDate>false</LinksUpToDate>
  <CharactersWithSpaces>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Віталій Мизюк</dc:creator>
  <cp:keywords/>
  <dc:description/>
  <cp:lastModifiedBy>Віталій Мизюк</cp:lastModifiedBy>
  <cp:revision>3</cp:revision>
  <dcterms:created xsi:type="dcterms:W3CDTF">2025-05-06T07:27:00Z</dcterms:created>
  <dcterms:modified xsi:type="dcterms:W3CDTF">2025-05-06T07:31:00Z</dcterms:modified>
</cp:coreProperties>
</file>